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26" w:rsidRPr="00711AFF" w:rsidRDefault="00711AFF" w:rsidP="00711AFF">
      <w:pPr>
        <w:pStyle w:val="1"/>
        <w:jc w:val="right"/>
        <w:rPr>
          <w:bCs/>
          <w:szCs w:val="28"/>
          <w:lang w:val="be-BY"/>
        </w:rPr>
      </w:pPr>
      <w:r>
        <w:rPr>
          <w:bCs/>
          <w:szCs w:val="28"/>
          <w:lang w:val="be-BY"/>
        </w:rPr>
        <w:t>ПРОЕКТ</w:t>
      </w:r>
    </w:p>
    <w:p w:rsidR="00273526" w:rsidRDefault="00273526" w:rsidP="00273526">
      <w:pPr>
        <w:spacing w:after="0" w:line="240" w:lineRule="auto"/>
        <w:rPr>
          <w:szCs w:val="30"/>
        </w:rPr>
      </w:pPr>
      <w:r>
        <w:rPr>
          <w:szCs w:val="30"/>
        </w:rPr>
        <w:t>ПОЛОЖЕНИЕ</w:t>
      </w:r>
    </w:p>
    <w:p w:rsidR="00273526" w:rsidRDefault="00273526" w:rsidP="00273526">
      <w:pPr>
        <w:spacing w:after="0" w:line="240" w:lineRule="auto"/>
        <w:rPr>
          <w:szCs w:val="30"/>
        </w:rPr>
      </w:pPr>
      <w:r>
        <w:rPr>
          <w:szCs w:val="30"/>
        </w:rPr>
        <w:t>о проведении районного этапа</w:t>
      </w:r>
    </w:p>
    <w:p w:rsidR="00273526" w:rsidRDefault="00273526" w:rsidP="00273526">
      <w:pPr>
        <w:spacing w:after="0" w:line="240" w:lineRule="auto"/>
      </w:pPr>
      <w:r>
        <w:t>VI</w:t>
      </w:r>
      <w:r w:rsidR="0087400C">
        <w:t>I</w:t>
      </w:r>
      <w:r>
        <w:t xml:space="preserve">I Республиканского смотра-конкурса </w:t>
      </w:r>
    </w:p>
    <w:p w:rsidR="00273526" w:rsidRDefault="00273526" w:rsidP="00273526">
      <w:pPr>
        <w:spacing w:after="0" w:line="240" w:lineRule="auto"/>
      </w:pPr>
      <w:r>
        <w:t>детского творчества ”Здравствуй, мир!“</w:t>
      </w:r>
    </w:p>
    <w:p w:rsidR="00113F2C" w:rsidRDefault="00113F2C" w:rsidP="007C64C3">
      <w:pPr>
        <w:spacing w:after="0" w:line="240" w:lineRule="auto"/>
        <w:jc w:val="center"/>
      </w:pPr>
    </w:p>
    <w:p w:rsidR="00273526" w:rsidRDefault="006B4BC8" w:rsidP="007C64C3">
      <w:pPr>
        <w:spacing w:after="0" w:line="240" w:lineRule="auto"/>
        <w:jc w:val="center"/>
      </w:pPr>
      <w:r>
        <w:t xml:space="preserve">1. </w:t>
      </w:r>
      <w:r w:rsidR="00273526">
        <w:t>ОБЩИЕ ПОЛОЖЕНИЯ</w:t>
      </w:r>
    </w:p>
    <w:p w:rsidR="00273526" w:rsidRDefault="00273526" w:rsidP="0067777E">
      <w:pPr>
        <w:spacing w:after="0" w:line="240" w:lineRule="auto"/>
        <w:jc w:val="both"/>
      </w:pPr>
      <w:r>
        <w:tab/>
        <w:t>Условия проведения районного этапа  VI</w:t>
      </w:r>
      <w:r w:rsidR="0087400C">
        <w:t>I</w:t>
      </w:r>
      <w:r w:rsidR="00CC412A">
        <w:t>I</w:t>
      </w:r>
      <w:r>
        <w:t xml:space="preserve"> Республиканского смотра-конкурса детского творчества ”Здравствуй, мир!“ разработаны в соответствии с Инструкцией о порядке проведения мероприятий учреждениями дополнительного образования детей и молодёжи с участием обучающихся, утвержденной постановлением Министерства образования Республики Беларусь от 06.07.2011 № 59.</w:t>
      </w:r>
    </w:p>
    <w:p w:rsidR="007C64C3" w:rsidRDefault="007C64C3" w:rsidP="0067777E">
      <w:pPr>
        <w:spacing w:after="0" w:line="240" w:lineRule="auto"/>
        <w:jc w:val="both"/>
      </w:pPr>
    </w:p>
    <w:p w:rsidR="00273526" w:rsidRDefault="00273526" w:rsidP="007C64C3">
      <w:pPr>
        <w:spacing w:after="0" w:line="240" w:lineRule="auto"/>
        <w:jc w:val="center"/>
      </w:pPr>
      <w:r>
        <w:t>2</w:t>
      </w:r>
      <w:r w:rsidR="006B4BC8">
        <w:t xml:space="preserve">. </w:t>
      </w:r>
      <w:r>
        <w:t>ЦЕЛЬ И ЗАДАЧИ СМОТРА-КОНКУРСА</w:t>
      </w:r>
    </w:p>
    <w:p w:rsidR="00273526" w:rsidRDefault="00273526" w:rsidP="00CC412A">
      <w:pPr>
        <w:spacing w:after="0" w:line="240" w:lineRule="auto"/>
        <w:jc w:val="both"/>
      </w:pPr>
      <w:r>
        <w:t xml:space="preserve">  </w:t>
      </w:r>
      <w:r>
        <w:tab/>
        <w:t>Районный этап VII</w:t>
      </w:r>
      <w:r w:rsidR="0087400C">
        <w:t>I</w:t>
      </w:r>
      <w:r>
        <w:t xml:space="preserve">  Республиканского  смотра-конкурса  детского  творчества </w:t>
      </w:r>
      <w:r w:rsidR="006B4BC8">
        <w:t>”</w:t>
      </w:r>
      <w:r>
        <w:t>Здравствуй,  мир!</w:t>
      </w:r>
      <w:r w:rsidR="006B4BC8">
        <w:t>“</w:t>
      </w:r>
      <w:r>
        <w:t xml:space="preserve">  проводится  с  целью  гражданско-патриотического  и  духовно-нравственного воспитания подрастающего поколения</w:t>
      </w:r>
      <w:r w:rsidR="009A3208">
        <w:t xml:space="preserve"> под девизом ”Беларусь – </w:t>
      </w:r>
      <w:proofErr w:type="spellStart"/>
      <w:proofErr w:type="gramStart"/>
      <w:r w:rsidR="009A3208">
        <w:t>кр</w:t>
      </w:r>
      <w:proofErr w:type="spellEnd"/>
      <w:r w:rsidR="009A3208">
        <w:rPr>
          <w:lang w:val="be-BY"/>
        </w:rPr>
        <w:t>аіна</w:t>
      </w:r>
      <w:proofErr w:type="gramEnd"/>
      <w:r w:rsidR="009A3208">
        <w:rPr>
          <w:lang w:val="be-BY"/>
        </w:rPr>
        <w:t xml:space="preserve"> подзвігу, жыцця і дасягненняў</w:t>
      </w:r>
      <w:r w:rsidR="009A3208">
        <w:t>!“</w:t>
      </w:r>
      <w:r>
        <w:t xml:space="preserve">.  </w:t>
      </w:r>
    </w:p>
    <w:p w:rsidR="009A3208" w:rsidRDefault="00273526" w:rsidP="009A3208">
      <w:pPr>
        <w:spacing w:after="0" w:line="240" w:lineRule="auto"/>
        <w:ind w:firstLine="709"/>
        <w:jc w:val="both"/>
      </w:pPr>
      <w:r>
        <w:t xml:space="preserve">Задачи смотра-конкурса: </w:t>
      </w:r>
    </w:p>
    <w:p w:rsidR="00273526" w:rsidRDefault="009A3208" w:rsidP="009A3208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</w:pPr>
      <w:r>
        <w:t>создание условий для воспитания патриотизма как духовной составляющей личности</w:t>
      </w:r>
      <w:r w:rsidR="00273526">
        <w:t xml:space="preserve">; </w:t>
      </w:r>
    </w:p>
    <w:p w:rsidR="009A3208" w:rsidRDefault="009A3208" w:rsidP="009A3208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</w:pPr>
      <w:r>
        <w:t>сохранение и развитие народных традиций;</w:t>
      </w:r>
    </w:p>
    <w:p w:rsidR="00273526" w:rsidRDefault="00273526" w:rsidP="009A3208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</w:pPr>
      <w:r>
        <w:t xml:space="preserve">повышение художественного уровня, исполнительского мастерства и сценической культуры творческих коллективов; </w:t>
      </w:r>
    </w:p>
    <w:p w:rsidR="00273526" w:rsidRDefault="00273526" w:rsidP="009A3208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</w:pPr>
      <w:r>
        <w:t xml:space="preserve">содействие  развитию  творческого  потенциала  учащихся  и творческих коллективов учреждений образования; </w:t>
      </w:r>
    </w:p>
    <w:p w:rsidR="00273526" w:rsidRDefault="00273526" w:rsidP="009A3208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</w:pPr>
      <w:r>
        <w:t xml:space="preserve">выявление ярких самобытных авторов и исполнителей, оказание им помощи и поддержки в дальнейшей самореализации и социализации;  </w:t>
      </w:r>
    </w:p>
    <w:p w:rsidR="00273526" w:rsidRDefault="00273526" w:rsidP="009A3208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</w:pPr>
      <w:r>
        <w:t>содействие обмену опыто</w:t>
      </w:r>
      <w:r w:rsidR="009A3208">
        <w:t>м работы творческих коллективов.</w:t>
      </w:r>
      <w:r>
        <w:t xml:space="preserve"> </w:t>
      </w:r>
    </w:p>
    <w:p w:rsidR="00113F2C" w:rsidRPr="00711AFF" w:rsidRDefault="00113F2C" w:rsidP="00711AFF">
      <w:pPr>
        <w:spacing w:after="0" w:line="240" w:lineRule="auto"/>
        <w:rPr>
          <w:lang w:val="be-BY"/>
        </w:rPr>
      </w:pPr>
    </w:p>
    <w:p w:rsidR="00273526" w:rsidRDefault="006B4BC8" w:rsidP="007C64C3">
      <w:pPr>
        <w:spacing w:after="0" w:line="240" w:lineRule="auto"/>
        <w:jc w:val="center"/>
      </w:pPr>
      <w:r>
        <w:t xml:space="preserve">3. </w:t>
      </w:r>
      <w:r w:rsidR="00273526">
        <w:t>ОРГАНИЗАТОРЫ СМОТРА-КОНКУРСА</w:t>
      </w:r>
    </w:p>
    <w:p w:rsidR="00273526" w:rsidRDefault="00273526" w:rsidP="007C64C3">
      <w:pPr>
        <w:spacing w:after="0" w:line="240" w:lineRule="auto"/>
        <w:jc w:val="both"/>
      </w:pPr>
      <w:r>
        <w:tab/>
      </w:r>
      <w:r w:rsidR="00881A37">
        <w:t xml:space="preserve">3.1. </w:t>
      </w:r>
      <w:r>
        <w:t>Организаторами районного этапа смотра-конкурса являются</w:t>
      </w:r>
      <w:r w:rsidR="006B4BC8">
        <w:t>:</w:t>
      </w:r>
      <w:r>
        <w:t xml:space="preserve"> </w:t>
      </w:r>
      <w:r w:rsidR="006B4BC8">
        <w:t xml:space="preserve">отдел по образованию </w:t>
      </w:r>
      <w:proofErr w:type="spellStart"/>
      <w:r w:rsidR="006B4BC8">
        <w:t>Докшицкого</w:t>
      </w:r>
      <w:proofErr w:type="spellEnd"/>
      <w:r w:rsidR="006B4BC8">
        <w:t xml:space="preserve"> районного исполнительного комитета</w:t>
      </w:r>
      <w:r>
        <w:t>,</w:t>
      </w:r>
      <w:r w:rsidR="006B4BC8">
        <w:t xml:space="preserve"> ГУДО ”Докшицкий районный центр детей и молодежи“</w:t>
      </w:r>
      <w:r>
        <w:t>.</w:t>
      </w:r>
    </w:p>
    <w:p w:rsidR="00881A37" w:rsidRDefault="00881A37" w:rsidP="007C64C3">
      <w:pPr>
        <w:spacing w:after="0" w:line="240" w:lineRule="auto"/>
        <w:jc w:val="both"/>
      </w:pPr>
      <w:r>
        <w:tab/>
        <w:t xml:space="preserve">3.2. </w:t>
      </w:r>
      <w:r w:rsidR="008370A9">
        <w:t>О</w:t>
      </w:r>
      <w:r>
        <w:t xml:space="preserve">рганизаторы смотра-конкурса имеют право на обработку персональных данных участников (публикацию списков победителей и призёров, издание дипломов, афиш, буклетов </w:t>
      </w:r>
      <w:proofErr w:type="spellStart"/>
      <w:r>
        <w:t>ит.д</w:t>
      </w:r>
      <w:proofErr w:type="spellEnd"/>
      <w:r>
        <w:t>.). Пр</w:t>
      </w:r>
      <w:r w:rsidR="008370A9">
        <w:t xml:space="preserve">едоставление творческих номеров и работ означает автоматическое согласие </w:t>
      </w:r>
      <w:r w:rsidR="008370A9">
        <w:lastRenderedPageBreak/>
        <w:t>участника и его официального представителя с условиями смотра-конкурса и с правом организатора на обработку персональных данных.</w:t>
      </w:r>
    </w:p>
    <w:p w:rsidR="007C64C3" w:rsidRDefault="007C64C3" w:rsidP="008370A9">
      <w:pPr>
        <w:spacing w:after="0" w:line="240" w:lineRule="auto"/>
      </w:pPr>
    </w:p>
    <w:p w:rsidR="006B4BC8" w:rsidRDefault="006B4BC8" w:rsidP="007C64C3">
      <w:pPr>
        <w:spacing w:after="0" w:line="240" w:lineRule="auto"/>
        <w:jc w:val="center"/>
      </w:pPr>
      <w:r>
        <w:t xml:space="preserve">4. </w:t>
      </w:r>
      <w:r w:rsidR="00273526">
        <w:t>УЧАСТНИКИ СМОТРА-КОНКУРСА</w:t>
      </w:r>
    </w:p>
    <w:p w:rsidR="006B4BC8" w:rsidRDefault="006B4BC8" w:rsidP="006B4BC8">
      <w:pPr>
        <w:spacing w:after="0" w:line="240" w:lineRule="auto"/>
        <w:jc w:val="both"/>
      </w:pPr>
      <w:r>
        <w:tab/>
        <w:t>В  смотре-конкурсе  принимают  участие  учащиеся  и  творческие коллективы</w:t>
      </w:r>
      <w:r w:rsidR="005D05A9">
        <w:t xml:space="preserve"> учреждений  общего  среднего  образования  (в  том  числе,  в  которых реализуются факультативные занятия художественной направленности),</w:t>
      </w:r>
      <w:r>
        <w:t xml:space="preserve"> учреждений дополнительно</w:t>
      </w:r>
      <w:r w:rsidR="005D05A9">
        <w:t>го образования детей и молодежи</w:t>
      </w:r>
      <w:r>
        <w:t xml:space="preserve">. Возраст участников </w:t>
      </w:r>
      <w:r w:rsidR="009A3208">
        <w:t>смотра-конкурса</w:t>
      </w:r>
      <w:r>
        <w:t xml:space="preserve">: от 6 до 18 лет. </w:t>
      </w:r>
    </w:p>
    <w:p w:rsidR="007C64C3" w:rsidRDefault="007C64C3" w:rsidP="006B4BC8">
      <w:pPr>
        <w:spacing w:after="0" w:line="240" w:lineRule="auto"/>
        <w:jc w:val="both"/>
      </w:pPr>
    </w:p>
    <w:p w:rsidR="007C64C3" w:rsidRDefault="00273526" w:rsidP="007C64C3">
      <w:pPr>
        <w:spacing w:after="0" w:line="240" w:lineRule="auto"/>
        <w:jc w:val="center"/>
      </w:pPr>
      <w:r>
        <w:t>5.</w:t>
      </w:r>
      <w:r w:rsidR="006B4BC8">
        <w:t xml:space="preserve"> </w:t>
      </w:r>
      <w:r>
        <w:t>СРОКИ</w:t>
      </w:r>
      <w:r w:rsidR="00BA33E8">
        <w:t>, ПОРЯДОК</w:t>
      </w:r>
      <w:r>
        <w:t xml:space="preserve"> И </w:t>
      </w:r>
      <w:r w:rsidR="00705C01">
        <w:t xml:space="preserve">УСЛОВИЯ </w:t>
      </w:r>
      <w:r>
        <w:t>ПРОВЕДЕНИЯ</w:t>
      </w:r>
    </w:p>
    <w:p w:rsidR="00A7118F" w:rsidRDefault="00273526" w:rsidP="007C64C3">
      <w:pPr>
        <w:spacing w:after="0" w:line="240" w:lineRule="auto"/>
        <w:jc w:val="center"/>
      </w:pPr>
      <w:r>
        <w:t xml:space="preserve"> СМОТРА-КОНКУРСА</w:t>
      </w:r>
    </w:p>
    <w:p w:rsidR="00273526" w:rsidRDefault="00A05942" w:rsidP="00634F22">
      <w:pPr>
        <w:spacing w:after="0" w:line="240" w:lineRule="auto"/>
        <w:ind w:firstLine="709"/>
      </w:pPr>
      <w:r>
        <w:t>5.1.</w:t>
      </w:r>
      <w:r w:rsidR="006B4BC8">
        <w:t>Районный этап с</w:t>
      </w:r>
      <w:r w:rsidR="00273526">
        <w:t>мотр</w:t>
      </w:r>
      <w:r w:rsidR="006B4BC8">
        <w:t>а</w:t>
      </w:r>
      <w:r w:rsidR="00273526">
        <w:t>-конкурс</w:t>
      </w:r>
      <w:r w:rsidR="006B4BC8">
        <w:t>а</w:t>
      </w:r>
      <w:r w:rsidR="00273526">
        <w:t xml:space="preserve"> проводится в </w:t>
      </w:r>
      <w:r w:rsidR="002D252B">
        <w:t>три</w:t>
      </w:r>
      <w:r w:rsidR="00273526">
        <w:t xml:space="preserve"> этапа:</w:t>
      </w:r>
    </w:p>
    <w:p w:rsidR="008D4396" w:rsidRDefault="006F505C" w:rsidP="00634F22">
      <w:pPr>
        <w:spacing w:after="0" w:line="240" w:lineRule="auto"/>
        <w:jc w:val="both"/>
      </w:pPr>
      <w:r>
        <w:tab/>
      </w:r>
      <w:r w:rsidR="00273526" w:rsidRPr="008D4396">
        <w:rPr>
          <w:b/>
        </w:rPr>
        <w:t>Первый (</w:t>
      </w:r>
      <w:r w:rsidR="0087400C">
        <w:rPr>
          <w:b/>
        </w:rPr>
        <w:t>октябрь</w:t>
      </w:r>
      <w:r w:rsidR="00B058D6">
        <w:rPr>
          <w:b/>
        </w:rPr>
        <w:t xml:space="preserve"> </w:t>
      </w:r>
      <w:r w:rsidR="005D05A9">
        <w:t>–</w:t>
      </w:r>
      <w:r w:rsidR="0087400C">
        <w:rPr>
          <w:b/>
        </w:rPr>
        <w:t xml:space="preserve"> декабрь 2024</w:t>
      </w:r>
      <w:r w:rsidR="00273526" w:rsidRPr="008D4396">
        <w:rPr>
          <w:b/>
        </w:rPr>
        <w:t xml:space="preserve"> года)</w:t>
      </w:r>
      <w:r w:rsidR="00273526">
        <w:t xml:space="preserve"> – отборочный. Проводится в </w:t>
      </w:r>
      <w:r w:rsidR="005D05A9">
        <w:t xml:space="preserve">каждом </w:t>
      </w:r>
      <w:r w:rsidR="00273526">
        <w:t>учреждени</w:t>
      </w:r>
      <w:r w:rsidR="005D05A9">
        <w:t>и</w:t>
      </w:r>
      <w:r w:rsidR="00273526">
        <w:t xml:space="preserve"> образования</w:t>
      </w:r>
      <w:r>
        <w:t>.</w:t>
      </w:r>
    </w:p>
    <w:p w:rsidR="00273526" w:rsidRDefault="006F505C" w:rsidP="00634F22">
      <w:pPr>
        <w:spacing w:after="0" w:line="240" w:lineRule="auto"/>
        <w:jc w:val="both"/>
      </w:pPr>
      <w:r>
        <w:tab/>
      </w:r>
      <w:r w:rsidR="00273526" w:rsidRPr="008D4396">
        <w:rPr>
          <w:b/>
        </w:rPr>
        <w:t>Второй (</w:t>
      </w:r>
      <w:r w:rsidR="0087400C">
        <w:rPr>
          <w:b/>
        </w:rPr>
        <w:t xml:space="preserve">декабрь </w:t>
      </w:r>
      <w:r w:rsidR="00273526" w:rsidRPr="008D4396">
        <w:rPr>
          <w:b/>
        </w:rPr>
        <w:t>202</w:t>
      </w:r>
      <w:r w:rsidR="0087400C">
        <w:rPr>
          <w:b/>
        </w:rPr>
        <w:t>4</w:t>
      </w:r>
      <w:r w:rsidRPr="008D4396">
        <w:rPr>
          <w:b/>
        </w:rPr>
        <w:t xml:space="preserve"> года)</w:t>
      </w:r>
      <w:r>
        <w:t xml:space="preserve"> – районный</w:t>
      </w:r>
      <w:r w:rsidR="00273526">
        <w:t xml:space="preserve">. </w:t>
      </w:r>
      <w:r>
        <w:t>Участие принимают работы и коллективы, занявшие призовые места в первом этапе</w:t>
      </w:r>
      <w:r w:rsidR="00273526">
        <w:t>.</w:t>
      </w:r>
    </w:p>
    <w:p w:rsidR="00634F22" w:rsidRDefault="00634F22" w:rsidP="00634F22">
      <w:pPr>
        <w:spacing w:after="0" w:line="240" w:lineRule="auto"/>
        <w:jc w:val="both"/>
      </w:pPr>
      <w:r>
        <w:rPr>
          <w:lang w:val="be-BY"/>
        </w:rPr>
        <w:tab/>
      </w:r>
      <w:r>
        <w:t>В рамках районного смотра-конкурса пройд</w:t>
      </w:r>
      <w:r w:rsidR="00705C01">
        <w:t xml:space="preserve">ёт </w:t>
      </w:r>
      <w:r>
        <w:t xml:space="preserve">смотр-конкурс художественной самодеятельности и выставка </w:t>
      </w:r>
      <w:r w:rsidR="00A05942">
        <w:t>детского творчества</w:t>
      </w:r>
      <w:r>
        <w:rPr>
          <w:lang w:val="be-BY"/>
        </w:rPr>
        <w:t xml:space="preserve"> </w:t>
      </w:r>
      <w:r>
        <w:t xml:space="preserve"> ”</w:t>
      </w:r>
      <w:r>
        <w:rPr>
          <w:lang w:val="be-BY"/>
        </w:rPr>
        <w:t xml:space="preserve">Беларусь –  </w:t>
      </w:r>
      <w:proofErr w:type="gramStart"/>
      <w:r w:rsidR="009608AC">
        <w:rPr>
          <w:lang w:val="be-BY"/>
        </w:rPr>
        <w:t>краіна</w:t>
      </w:r>
      <w:proofErr w:type="gramEnd"/>
      <w:r>
        <w:rPr>
          <w:lang w:val="be-BY"/>
        </w:rPr>
        <w:t xml:space="preserve"> подзвігу, жыцця і дасягненняў!</w:t>
      </w:r>
      <w:r>
        <w:t>“.</w:t>
      </w:r>
    </w:p>
    <w:p w:rsidR="002D252B" w:rsidRDefault="00AE615A" w:rsidP="00634F22">
      <w:pPr>
        <w:spacing w:after="0" w:line="240" w:lineRule="auto"/>
        <w:jc w:val="both"/>
      </w:pPr>
      <w:r>
        <w:rPr>
          <w:b/>
        </w:rPr>
        <w:tab/>
        <w:t>Третий (январь 2025)</w:t>
      </w:r>
      <w:r>
        <w:t xml:space="preserve"> – гала-концерт с награждением победителей</w:t>
      </w:r>
      <w:r w:rsidR="00017F72">
        <w:t xml:space="preserve"> и призёров</w:t>
      </w:r>
      <w:r>
        <w:t xml:space="preserve">. </w:t>
      </w:r>
    </w:p>
    <w:p w:rsidR="0080615E" w:rsidRPr="0080615E" w:rsidRDefault="00F14FBE" w:rsidP="00634F22">
      <w:pPr>
        <w:spacing w:after="0" w:line="240" w:lineRule="auto"/>
        <w:jc w:val="both"/>
        <w:rPr>
          <w:b/>
          <w:u w:val="single"/>
          <w:lang w:val="be-BY"/>
        </w:rPr>
      </w:pPr>
      <w:r>
        <w:tab/>
      </w:r>
      <w:r w:rsidR="00720B93">
        <w:rPr>
          <w:lang w:val="be-BY"/>
        </w:rPr>
        <w:t>5.2.</w:t>
      </w:r>
      <w:r w:rsidR="0080615E">
        <w:rPr>
          <w:lang w:val="be-BY"/>
        </w:rPr>
        <w:t xml:space="preserve"> </w:t>
      </w:r>
      <w:r w:rsidR="0080615E" w:rsidRPr="0080615E">
        <w:rPr>
          <w:b/>
          <w:u w:val="single"/>
          <w:lang w:val="be-BY"/>
        </w:rPr>
        <w:t>Смотр-конкурс художественной самодеятельности</w:t>
      </w:r>
    </w:p>
    <w:p w:rsidR="00634F22" w:rsidRDefault="0080615E" w:rsidP="00634F22">
      <w:pPr>
        <w:spacing w:after="0" w:line="240" w:lineRule="auto"/>
        <w:jc w:val="both"/>
      </w:pPr>
      <w:r>
        <w:tab/>
      </w:r>
      <w:r w:rsidR="00A05942">
        <w:t>С</w:t>
      </w:r>
      <w:r w:rsidR="009608AC">
        <w:t xml:space="preserve">мотр-конкурс </w:t>
      </w:r>
      <w:r w:rsidR="00A05942">
        <w:t xml:space="preserve">художественной самодеятельности </w:t>
      </w:r>
      <w:r>
        <w:t xml:space="preserve">пройдёт </w:t>
      </w:r>
      <w:r w:rsidR="00113F2C">
        <w:t xml:space="preserve">           </w:t>
      </w:r>
      <w:r>
        <w:rPr>
          <w:b/>
          <w:u w:val="single"/>
        </w:rPr>
        <w:t>7 декабря 2024</w:t>
      </w:r>
      <w:r>
        <w:t xml:space="preserve"> года </w:t>
      </w:r>
      <w:r w:rsidR="00113F2C" w:rsidRPr="00113F2C">
        <w:t xml:space="preserve">под девизом </w:t>
      </w:r>
      <w:r w:rsidR="00113F2C">
        <w:t>”</w:t>
      </w:r>
      <w:r w:rsidR="00113F2C">
        <w:rPr>
          <w:lang w:val="be-BY"/>
        </w:rPr>
        <w:t xml:space="preserve">Беларусь –  </w:t>
      </w:r>
      <w:proofErr w:type="gramStart"/>
      <w:r w:rsidR="00113F2C">
        <w:rPr>
          <w:lang w:val="be-BY"/>
        </w:rPr>
        <w:t>краіна</w:t>
      </w:r>
      <w:proofErr w:type="gramEnd"/>
      <w:r w:rsidR="00113F2C">
        <w:rPr>
          <w:lang w:val="be-BY"/>
        </w:rPr>
        <w:t xml:space="preserve"> подзвігу, жыцця і дасягненняў!</w:t>
      </w:r>
      <w:r w:rsidR="00113F2C">
        <w:t xml:space="preserve">“ </w:t>
      </w:r>
      <w:r w:rsidR="00705C01">
        <w:t xml:space="preserve">по </w:t>
      </w:r>
      <w:r>
        <w:t xml:space="preserve">следующим </w:t>
      </w:r>
      <w:r w:rsidR="00705C01">
        <w:t>номинациям</w:t>
      </w:r>
      <w:r>
        <w:t>:</w:t>
      </w:r>
      <w:r w:rsidR="009608AC">
        <w:t xml:space="preserve"> </w:t>
      </w:r>
    </w:p>
    <w:p w:rsidR="0080615E" w:rsidRDefault="0080615E" w:rsidP="0080615E">
      <w:pPr>
        <w:spacing w:after="0" w:line="240" w:lineRule="auto"/>
        <w:jc w:val="both"/>
        <w:rPr>
          <w:b/>
        </w:rPr>
      </w:pPr>
      <w:r>
        <w:rPr>
          <w:b/>
        </w:rPr>
        <w:t>5.</w:t>
      </w:r>
      <w:r w:rsidR="004E55C8">
        <w:rPr>
          <w:b/>
        </w:rPr>
        <w:t>3</w:t>
      </w:r>
      <w:r>
        <w:rPr>
          <w:b/>
        </w:rPr>
        <w:t>.</w:t>
      </w:r>
      <w:r>
        <w:rPr>
          <w:b/>
        </w:rPr>
        <w:tab/>
        <w:t xml:space="preserve">Номинации жанра </w:t>
      </w:r>
      <w:r>
        <w:t>”</w:t>
      </w:r>
      <w:r>
        <w:rPr>
          <w:b/>
        </w:rPr>
        <w:t>Хореографическое творчество</w:t>
      </w:r>
      <w:r>
        <w:t>“</w:t>
      </w:r>
      <w:r>
        <w:rPr>
          <w:b/>
        </w:rPr>
        <w:t xml:space="preserve">: </w:t>
      </w:r>
    </w:p>
    <w:p w:rsidR="0080615E" w:rsidRDefault="0080615E" w:rsidP="0080615E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Подноминации</w:t>
      </w:r>
      <w:proofErr w:type="spellEnd"/>
      <w:r>
        <w:rPr>
          <w:b/>
        </w:rPr>
        <w:t xml:space="preserve">: </w:t>
      </w:r>
    </w:p>
    <w:p w:rsidR="0080615E" w:rsidRDefault="0080615E" w:rsidP="0080615E">
      <w:pPr>
        <w:spacing w:after="0" w:line="240" w:lineRule="auto"/>
        <w:jc w:val="both"/>
      </w:pPr>
      <w:r>
        <w:t xml:space="preserve">5.3.1.  ”Коллективы народно-сценического танца“; </w:t>
      </w:r>
    </w:p>
    <w:p w:rsidR="0080615E" w:rsidRDefault="0080615E" w:rsidP="0080615E">
      <w:pPr>
        <w:spacing w:after="0" w:line="240" w:lineRule="auto"/>
        <w:jc w:val="both"/>
      </w:pPr>
      <w:r>
        <w:t xml:space="preserve">5.3.2.  ”Коллективы народного стилизованного танца“; </w:t>
      </w:r>
    </w:p>
    <w:p w:rsidR="0080615E" w:rsidRDefault="0080615E" w:rsidP="0080615E">
      <w:pPr>
        <w:spacing w:after="0" w:line="240" w:lineRule="auto"/>
        <w:jc w:val="both"/>
      </w:pPr>
      <w:r>
        <w:t xml:space="preserve">5.3.3.  ”Коллективы эстрадного танца“; </w:t>
      </w:r>
    </w:p>
    <w:p w:rsidR="0080615E" w:rsidRDefault="0080615E" w:rsidP="0080615E">
      <w:pPr>
        <w:spacing w:after="0" w:line="240" w:lineRule="auto"/>
        <w:jc w:val="both"/>
      </w:pPr>
      <w:r>
        <w:t xml:space="preserve">5.3.4.  ”Коллективы современного танца“; </w:t>
      </w:r>
    </w:p>
    <w:p w:rsidR="0080615E" w:rsidRDefault="0080615E" w:rsidP="0080615E">
      <w:pPr>
        <w:spacing w:after="0" w:line="240" w:lineRule="auto"/>
        <w:jc w:val="both"/>
      </w:pPr>
      <w:r>
        <w:t>5.</w:t>
      </w:r>
      <w:r w:rsidR="004E55C8">
        <w:t>3</w:t>
      </w:r>
      <w:r>
        <w:t xml:space="preserve">.5.  ”Коллективы бального танца“; </w:t>
      </w:r>
    </w:p>
    <w:p w:rsidR="0080615E" w:rsidRDefault="0080615E" w:rsidP="0080615E">
      <w:pPr>
        <w:spacing w:after="0" w:line="240" w:lineRule="auto"/>
        <w:jc w:val="both"/>
      </w:pPr>
      <w:r>
        <w:t>5.</w:t>
      </w:r>
      <w:r w:rsidR="004E55C8">
        <w:t>3</w:t>
      </w:r>
      <w:r>
        <w:t xml:space="preserve">.6.  ”Коллективы детского танца“; </w:t>
      </w:r>
    </w:p>
    <w:p w:rsidR="0080615E" w:rsidRDefault="0080615E" w:rsidP="0080615E">
      <w:pPr>
        <w:spacing w:after="0" w:line="240" w:lineRule="auto"/>
        <w:jc w:val="both"/>
      </w:pPr>
      <w:r>
        <w:t>5</w:t>
      </w:r>
      <w:r w:rsidR="004E55C8">
        <w:t>.3</w:t>
      </w:r>
      <w:r>
        <w:t xml:space="preserve">.7.  ”Индивидуальные исполнители“.  </w:t>
      </w:r>
    </w:p>
    <w:p w:rsidR="0080615E" w:rsidRDefault="0080615E" w:rsidP="0080615E">
      <w:pPr>
        <w:spacing w:after="0" w:line="240" w:lineRule="auto"/>
        <w:jc w:val="both"/>
        <w:rPr>
          <w:lang w:val="be-BY"/>
        </w:rPr>
      </w:pPr>
      <w:r>
        <w:tab/>
        <w:t xml:space="preserve">Коллективы  и  индивидуальные  исполнители  представляют  две разнохарактерные  постановки  в  одном  из  жанров  хореографии. Продолжительность номера не должна превышать четырех минут. </w:t>
      </w:r>
      <w:r w:rsidR="007C64C3">
        <w:tab/>
      </w:r>
      <w:r>
        <w:t>Коллективы  и  индивидуальные  исполнители  оцениваются  по  трем возрастным категориям: 6–9 лет, 10–13 лет, 14–18 лет.</w:t>
      </w:r>
    </w:p>
    <w:p w:rsidR="00711AFF" w:rsidRPr="00711AFF" w:rsidRDefault="00711AFF" w:rsidP="0080615E">
      <w:pPr>
        <w:spacing w:after="0" w:line="240" w:lineRule="auto"/>
        <w:jc w:val="both"/>
        <w:rPr>
          <w:lang w:val="be-BY"/>
        </w:rPr>
      </w:pPr>
    </w:p>
    <w:p w:rsidR="0080615E" w:rsidRDefault="0080615E" w:rsidP="0080615E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5.4.</w:t>
      </w:r>
      <w:r>
        <w:rPr>
          <w:b/>
        </w:rPr>
        <w:tab/>
        <w:t xml:space="preserve">Номинация ”Вокальное творчество“ </w:t>
      </w:r>
    </w:p>
    <w:p w:rsidR="0080615E" w:rsidRDefault="0080615E" w:rsidP="0080615E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Подноминации</w:t>
      </w:r>
      <w:proofErr w:type="spellEnd"/>
      <w:r>
        <w:rPr>
          <w:b/>
        </w:rPr>
        <w:t>:</w:t>
      </w:r>
    </w:p>
    <w:p w:rsidR="0080615E" w:rsidRDefault="0080615E" w:rsidP="0080615E">
      <w:pPr>
        <w:spacing w:after="0" w:line="240" w:lineRule="auto"/>
      </w:pPr>
      <w:r>
        <w:t xml:space="preserve">5.4.1.  ”Авторы-исполнители“; </w:t>
      </w:r>
    </w:p>
    <w:p w:rsidR="0080615E" w:rsidRDefault="0080615E" w:rsidP="0080615E">
      <w:pPr>
        <w:spacing w:after="0" w:line="240" w:lineRule="auto"/>
      </w:pPr>
      <w:r>
        <w:t xml:space="preserve">5.4.2.  ”Солисты. Академическое пение“;  </w:t>
      </w:r>
    </w:p>
    <w:p w:rsidR="0080615E" w:rsidRDefault="0080615E" w:rsidP="0080615E">
      <w:pPr>
        <w:spacing w:after="0" w:line="240" w:lineRule="auto"/>
      </w:pPr>
      <w:r>
        <w:t xml:space="preserve">5.4.3.  ”Ансамбли. Академическое пение“; </w:t>
      </w:r>
    </w:p>
    <w:p w:rsidR="0080615E" w:rsidRDefault="0080615E" w:rsidP="0080615E">
      <w:pPr>
        <w:spacing w:after="0" w:line="240" w:lineRule="auto"/>
      </w:pPr>
      <w:r>
        <w:t xml:space="preserve">5.4.4.  ”Солисты. Народное пение“;  </w:t>
      </w:r>
    </w:p>
    <w:p w:rsidR="0080615E" w:rsidRDefault="0080615E" w:rsidP="0080615E">
      <w:pPr>
        <w:spacing w:after="0" w:line="240" w:lineRule="auto"/>
      </w:pPr>
      <w:r>
        <w:t>5.</w:t>
      </w:r>
      <w:r w:rsidR="004E55C8">
        <w:t>4</w:t>
      </w:r>
      <w:r>
        <w:t xml:space="preserve">.5.  ”Ансамбли. Народное пение“; </w:t>
      </w:r>
    </w:p>
    <w:p w:rsidR="0080615E" w:rsidRDefault="0080615E" w:rsidP="0080615E">
      <w:pPr>
        <w:spacing w:after="0" w:line="240" w:lineRule="auto"/>
      </w:pPr>
      <w:r>
        <w:t>5.</w:t>
      </w:r>
      <w:r w:rsidR="004E55C8">
        <w:t>4</w:t>
      </w:r>
      <w:r>
        <w:t xml:space="preserve">.6.  ”Солисты. Эстрадное пение“; </w:t>
      </w:r>
    </w:p>
    <w:p w:rsidR="0080615E" w:rsidRDefault="0080615E" w:rsidP="0080615E">
      <w:pPr>
        <w:spacing w:after="0" w:line="240" w:lineRule="auto"/>
      </w:pPr>
      <w:r>
        <w:t>5.</w:t>
      </w:r>
      <w:r w:rsidR="004E55C8">
        <w:t>4</w:t>
      </w:r>
      <w:r>
        <w:t>.7.  ”Ансамбли. Эстрадное пение“.</w:t>
      </w:r>
    </w:p>
    <w:p w:rsidR="0080615E" w:rsidRDefault="0080615E" w:rsidP="0080615E">
      <w:pPr>
        <w:spacing w:after="0" w:line="240" w:lineRule="auto"/>
        <w:jc w:val="both"/>
      </w:pPr>
      <w:r>
        <w:tab/>
        <w:t xml:space="preserve">Исполнители  представляют  два  разноплановых  конкурсных произведения,  одно  из  которых  гражданско-патриотической направленности, второе – по выбору руководителя. Варианты  исполнения:  фонограмма  «-1»,  инструментальное сопровождение, a </w:t>
      </w:r>
      <w:proofErr w:type="spellStart"/>
      <w:r>
        <w:t>cappella</w:t>
      </w:r>
      <w:proofErr w:type="spellEnd"/>
      <w:r>
        <w:t xml:space="preserve">. Использование </w:t>
      </w:r>
      <w:proofErr w:type="spellStart"/>
      <w:r>
        <w:t>бэк</w:t>
      </w:r>
      <w:proofErr w:type="spellEnd"/>
      <w:r>
        <w:t xml:space="preserve">-вокала допустимо, если он не идет в унисон и не перекрывает динамически основную партию. </w:t>
      </w:r>
    </w:p>
    <w:p w:rsidR="0080615E" w:rsidRDefault="0080615E" w:rsidP="0080615E">
      <w:pPr>
        <w:spacing w:after="0" w:line="240" w:lineRule="auto"/>
        <w:ind w:firstLine="709"/>
        <w:jc w:val="both"/>
      </w:pPr>
      <w:r>
        <w:t xml:space="preserve">Солисты и  ансамбли  оцениваются по  трем  возрастным  категориям: 6–9 лет, 10–13 лет, 14–18 лет.  </w:t>
      </w:r>
    </w:p>
    <w:p w:rsidR="0080615E" w:rsidRDefault="004E55C8" w:rsidP="0080615E">
      <w:pPr>
        <w:spacing w:after="0"/>
      </w:pPr>
      <w:r>
        <w:rPr>
          <w:b/>
        </w:rPr>
        <w:t>5.5</w:t>
      </w:r>
      <w:r w:rsidR="0080615E">
        <w:rPr>
          <w:b/>
        </w:rPr>
        <w:t>.</w:t>
      </w:r>
      <w:r w:rsidR="0080615E">
        <w:rPr>
          <w:b/>
        </w:rPr>
        <w:tab/>
        <w:t>Номинация ”Фольклорное творчество“</w:t>
      </w:r>
      <w:r w:rsidR="0080615E">
        <w:t xml:space="preserve"> </w:t>
      </w:r>
    </w:p>
    <w:p w:rsidR="0080615E" w:rsidRDefault="0080615E" w:rsidP="0080615E">
      <w:pPr>
        <w:spacing w:after="0"/>
      </w:pPr>
      <w:proofErr w:type="spellStart"/>
      <w:r>
        <w:rPr>
          <w:b/>
        </w:rPr>
        <w:t>Подноминации</w:t>
      </w:r>
      <w:proofErr w:type="spellEnd"/>
      <w:r>
        <w:rPr>
          <w:b/>
        </w:rPr>
        <w:t>:</w:t>
      </w:r>
    </w:p>
    <w:p w:rsidR="0080615E" w:rsidRDefault="004E55C8" w:rsidP="0080615E">
      <w:pPr>
        <w:spacing w:after="0" w:line="240" w:lineRule="auto"/>
        <w:jc w:val="both"/>
      </w:pPr>
      <w:r>
        <w:t>5.5</w:t>
      </w:r>
      <w:r w:rsidR="0080615E">
        <w:t xml:space="preserve">.1. ”Фольклор. Традиция“ (коллективное исполнение); </w:t>
      </w:r>
    </w:p>
    <w:p w:rsidR="0080615E" w:rsidRDefault="004E55C8" w:rsidP="0080615E">
      <w:pPr>
        <w:spacing w:after="0" w:line="240" w:lineRule="auto"/>
        <w:jc w:val="both"/>
      </w:pPr>
      <w:r>
        <w:t>5.5</w:t>
      </w:r>
      <w:r w:rsidR="0080615E">
        <w:t xml:space="preserve">.2.  ”Народное творчество. Стилизация“ (коллективное исполнение); </w:t>
      </w:r>
    </w:p>
    <w:p w:rsidR="0080615E" w:rsidRDefault="004E55C8" w:rsidP="0080615E">
      <w:pPr>
        <w:spacing w:after="0" w:line="240" w:lineRule="auto"/>
        <w:jc w:val="both"/>
      </w:pPr>
      <w:r>
        <w:t>5.5</w:t>
      </w:r>
      <w:r w:rsidR="0080615E">
        <w:t xml:space="preserve">.3.  ”Фольклорное пение“ (сольное исполнение). </w:t>
      </w:r>
    </w:p>
    <w:p w:rsidR="0080615E" w:rsidRDefault="0080615E" w:rsidP="0080615E">
      <w:pPr>
        <w:spacing w:after="0" w:line="240" w:lineRule="auto"/>
        <w:jc w:val="both"/>
      </w:pPr>
      <w:r>
        <w:tab/>
        <w:t xml:space="preserve">Коллективы  фольклорного  направления  представляют исполнительское мастерство  в воссоздании песенных, хореографических, инструментальных  форм  фольклора  в  исторически  достоверном  виде  с учетом диалектных и стилевых особенностей местности, региона. Коллективы  народно-стилизованного  направления  (ансамбли народной  музыки,  ансамбли  песни  и  танца  и  др.)  представляют исполнительское  мастерство  в  сценической,  авторской  интерпретации песенных,  хореографических,  инструментальных  фольклорных произведений, с использованием приемов их художественной обработки. </w:t>
      </w:r>
    </w:p>
    <w:p w:rsidR="0080615E" w:rsidRDefault="0080615E" w:rsidP="0080615E">
      <w:pPr>
        <w:spacing w:after="0" w:line="240" w:lineRule="auto"/>
        <w:jc w:val="both"/>
      </w:pPr>
      <w:r>
        <w:tab/>
        <w:t xml:space="preserve">Коллективы оцениваются по трем возрастным категориям:   6 – 12 лет, 13 – 18  лет,  смешанный  состав.  Количество  участников  одного коллектива:  до  25 человек.  Коллективы  выступают  в  сопровождении ансамбля  народных  инструментов,  инструментальной  группы  (до 7 человек,  использование  фонограмм  инструментального  сопровождения не разрешается; в составе инструментальной группы допускается участие педагогов). Продолжительность выступления – до 6 минут. </w:t>
      </w:r>
    </w:p>
    <w:p w:rsidR="0080615E" w:rsidRDefault="0080615E" w:rsidP="0080615E">
      <w:pPr>
        <w:spacing w:after="0" w:line="240" w:lineRule="auto"/>
        <w:jc w:val="both"/>
      </w:pPr>
      <w:r>
        <w:lastRenderedPageBreak/>
        <w:tab/>
        <w:t xml:space="preserve">Сольные исполнители представляют 2  (две) разнохарактерные песни в сопровождении ансамбля народных инструментов и без сопровождения (а </w:t>
      </w:r>
      <w:proofErr w:type="spellStart"/>
      <w:proofErr w:type="gramStart"/>
      <w:r>
        <w:t>са</w:t>
      </w:r>
      <w:proofErr w:type="gramEnd"/>
      <w:r>
        <w:t>pella</w:t>
      </w:r>
      <w:proofErr w:type="spellEnd"/>
      <w:r>
        <w:t>).  Солисты-вокалисты  оцениваются  по  трем  возрастным категориям:  6–9  лет,  10–13  лет,  14–18  лет. Использование  музыкальных фонограмм не допускается.</w:t>
      </w:r>
    </w:p>
    <w:p w:rsidR="0080615E" w:rsidRDefault="004E55C8" w:rsidP="0080615E">
      <w:pPr>
        <w:spacing w:after="0" w:line="240" w:lineRule="auto"/>
        <w:rPr>
          <w:b/>
        </w:rPr>
      </w:pPr>
      <w:r>
        <w:rPr>
          <w:b/>
        </w:rPr>
        <w:t>5.6</w:t>
      </w:r>
      <w:r w:rsidR="0080615E">
        <w:rPr>
          <w:b/>
        </w:rPr>
        <w:t>.</w:t>
      </w:r>
      <w:r w:rsidR="0080615E">
        <w:rPr>
          <w:b/>
        </w:rPr>
        <w:tab/>
        <w:t>Номинация ”Инструментальная музыка“</w:t>
      </w:r>
    </w:p>
    <w:p w:rsidR="0080615E" w:rsidRDefault="0080615E" w:rsidP="0080615E">
      <w:pPr>
        <w:spacing w:after="0" w:line="240" w:lineRule="auto"/>
      </w:pPr>
      <w:proofErr w:type="spellStart"/>
      <w:r>
        <w:rPr>
          <w:b/>
        </w:rPr>
        <w:t>Подноминации</w:t>
      </w:r>
      <w:proofErr w:type="spellEnd"/>
      <w:r>
        <w:rPr>
          <w:b/>
        </w:rPr>
        <w:t>:</w:t>
      </w:r>
    </w:p>
    <w:p w:rsidR="0080615E" w:rsidRDefault="004E55C8" w:rsidP="00B74DCB">
      <w:pPr>
        <w:spacing w:after="0" w:line="240" w:lineRule="auto"/>
      </w:pPr>
      <w:r>
        <w:t>5.6</w:t>
      </w:r>
      <w:r w:rsidR="0080615E">
        <w:t>.1.</w:t>
      </w:r>
      <w:r w:rsidR="0080615E">
        <w:rPr>
          <w:b/>
        </w:rPr>
        <w:t xml:space="preserve"> </w:t>
      </w:r>
      <w:r w:rsidR="0080615E">
        <w:t xml:space="preserve">”Ансамбли духовых инструментов“;  </w:t>
      </w:r>
    </w:p>
    <w:p w:rsidR="0080615E" w:rsidRDefault="004E55C8" w:rsidP="00B74DCB">
      <w:pPr>
        <w:spacing w:after="0" w:line="240" w:lineRule="auto"/>
      </w:pPr>
      <w:r>
        <w:t>5.6</w:t>
      </w:r>
      <w:r w:rsidR="0080615E">
        <w:t>.2.</w:t>
      </w:r>
      <w:r w:rsidR="0080615E">
        <w:rPr>
          <w:b/>
        </w:rPr>
        <w:t xml:space="preserve"> </w:t>
      </w:r>
      <w:r w:rsidR="0080615E">
        <w:t xml:space="preserve">”Оркестры духовых инструментов“; </w:t>
      </w:r>
    </w:p>
    <w:p w:rsidR="0080615E" w:rsidRDefault="004E55C8" w:rsidP="00B74DCB">
      <w:pPr>
        <w:spacing w:after="0" w:line="240" w:lineRule="auto"/>
      </w:pPr>
      <w:r>
        <w:t>5.6</w:t>
      </w:r>
      <w:r w:rsidR="0080615E">
        <w:t>.3.</w:t>
      </w:r>
      <w:r w:rsidR="0080615E">
        <w:rPr>
          <w:b/>
        </w:rPr>
        <w:t xml:space="preserve"> </w:t>
      </w:r>
      <w:r w:rsidR="0080615E">
        <w:t xml:space="preserve">”Ансамбли народных инструментов“; </w:t>
      </w:r>
    </w:p>
    <w:p w:rsidR="0080615E" w:rsidRDefault="004E55C8" w:rsidP="00B74DCB">
      <w:pPr>
        <w:spacing w:after="0" w:line="240" w:lineRule="auto"/>
      </w:pPr>
      <w:r>
        <w:t>5.6</w:t>
      </w:r>
      <w:r w:rsidR="0080615E">
        <w:t xml:space="preserve">.4. ”Оркестры народных инструментов“; </w:t>
      </w:r>
    </w:p>
    <w:p w:rsidR="0080615E" w:rsidRDefault="004E55C8" w:rsidP="00B74DCB">
      <w:pPr>
        <w:spacing w:after="0" w:line="240" w:lineRule="auto"/>
      </w:pPr>
      <w:r>
        <w:t>5.6</w:t>
      </w:r>
      <w:r w:rsidR="0080615E">
        <w:t xml:space="preserve">.5. ”Эстрадные ансамбли“; </w:t>
      </w:r>
    </w:p>
    <w:p w:rsidR="0080615E" w:rsidRDefault="004E55C8" w:rsidP="00B74DCB">
      <w:pPr>
        <w:spacing w:after="0" w:line="240" w:lineRule="auto"/>
      </w:pPr>
      <w:r>
        <w:t>5.6</w:t>
      </w:r>
      <w:r w:rsidR="0080615E">
        <w:t xml:space="preserve">.6. ”Индивидуальные исполнители“; </w:t>
      </w:r>
    </w:p>
    <w:p w:rsidR="0080615E" w:rsidRDefault="004E55C8" w:rsidP="00B74DCB">
      <w:pPr>
        <w:spacing w:after="0" w:line="240" w:lineRule="auto"/>
      </w:pPr>
      <w:r>
        <w:t>5.6</w:t>
      </w:r>
      <w:r w:rsidR="0080615E">
        <w:t xml:space="preserve">.7. ”Авторы-исполнители“. </w:t>
      </w:r>
    </w:p>
    <w:p w:rsidR="0080615E" w:rsidRDefault="0080615E" w:rsidP="00B74DCB">
      <w:pPr>
        <w:spacing w:after="0" w:line="240" w:lineRule="auto"/>
        <w:jc w:val="both"/>
      </w:pPr>
      <w:r>
        <w:tab/>
        <w:t xml:space="preserve">Инструментальные  коллективы  представляют  программу  общим временем  звучания  до  6 минут. Количество  участников:  оркестр  – до  30 человек,  ансамбль  –  до  12  человек.  В  составе  оркестровых  коллективов допускается  участие  педагогов  (не  более  15%  от  общей  численности участников коллектива). </w:t>
      </w:r>
    </w:p>
    <w:p w:rsidR="0080615E" w:rsidRPr="004E55C8" w:rsidRDefault="0080615E" w:rsidP="00B74DCB">
      <w:pPr>
        <w:spacing w:after="0" w:line="240" w:lineRule="auto"/>
        <w:jc w:val="both"/>
      </w:pPr>
      <w:r>
        <w:tab/>
        <w:t>Индивидуальные  исполнители  представляют  два  произведения общим временем звучания до 8 минут; программа автора-исполнителя не более  8  минут.  Индивидуальные  исполнители  и  авторы-исполнители оцениваются  в  трех  возрастных  категориях:  8–13  лет,   14–18 лет, смешанный состав (в относительно равных пропорциях должны быть представлены исполнители младшей и старшей возрастных категорий). Для  индивидуальных  исполнителей,  оркестров  и  ансамблей предпочтительно исполнение произведения белорусского автора или обработка белорусской народной музыки.</w:t>
      </w:r>
    </w:p>
    <w:p w:rsidR="0080615E" w:rsidRDefault="004E55C8" w:rsidP="00B74DCB">
      <w:pPr>
        <w:spacing w:after="0" w:line="240" w:lineRule="auto"/>
        <w:rPr>
          <w:b/>
        </w:rPr>
      </w:pPr>
      <w:r>
        <w:rPr>
          <w:b/>
        </w:rPr>
        <w:t>5.7.</w:t>
      </w:r>
      <w:r w:rsidR="0080615E">
        <w:rPr>
          <w:b/>
        </w:rPr>
        <w:tab/>
        <w:t>Номинация ”Театры моды“</w:t>
      </w:r>
    </w:p>
    <w:p w:rsidR="0080615E" w:rsidRDefault="0080615E" w:rsidP="00B74DCB">
      <w:pPr>
        <w:spacing w:after="0" w:line="240" w:lineRule="auto"/>
        <w:jc w:val="both"/>
      </w:pPr>
      <w:r>
        <w:tab/>
        <w:t xml:space="preserve">Принимают участие творческие коллективы – театры и студии моды, представляющие  творческие  номера.  Творческим  номером  считается выступление  коллектива  продолжительностью  до  3-х  минут  в  виде завершенного действия или спектакля, с количеством участников не менее 5  человек. Оценивается  постановка  номера,  его  оригинальность,  основы дефиле. Приветствуется портфолио коллектива и коллекции.  </w:t>
      </w:r>
    </w:p>
    <w:p w:rsidR="007C64C3" w:rsidRDefault="0080615E" w:rsidP="00113F2C">
      <w:pPr>
        <w:spacing w:after="0" w:line="240" w:lineRule="auto"/>
        <w:ind w:firstLine="709"/>
        <w:jc w:val="both"/>
      </w:pPr>
      <w:r>
        <w:t>Коллективы  оцениваются по  трем  возрастным  категориям:  6–12  лет, 13–18 лет, смешанный состав.</w:t>
      </w:r>
    </w:p>
    <w:p w:rsidR="0080615E" w:rsidRDefault="004E55C8" w:rsidP="00B74DCB">
      <w:pPr>
        <w:spacing w:after="0" w:line="240" w:lineRule="auto"/>
        <w:rPr>
          <w:b/>
        </w:rPr>
      </w:pPr>
      <w:r>
        <w:rPr>
          <w:b/>
        </w:rPr>
        <w:t>5.8</w:t>
      </w:r>
      <w:r w:rsidR="0080615E">
        <w:rPr>
          <w:b/>
        </w:rPr>
        <w:t>.</w:t>
      </w:r>
      <w:r w:rsidR="0080615E">
        <w:rPr>
          <w:b/>
        </w:rPr>
        <w:tab/>
        <w:t>Номинация ”Разговорного жанра“</w:t>
      </w:r>
    </w:p>
    <w:p w:rsidR="0080615E" w:rsidRDefault="0080615E" w:rsidP="00B74DCB">
      <w:pPr>
        <w:spacing w:after="0" w:line="240" w:lineRule="auto"/>
        <w:rPr>
          <w:b/>
        </w:rPr>
      </w:pPr>
      <w:proofErr w:type="spellStart"/>
      <w:r>
        <w:rPr>
          <w:b/>
        </w:rPr>
        <w:t>Подноминации</w:t>
      </w:r>
      <w:proofErr w:type="spellEnd"/>
      <w:r>
        <w:rPr>
          <w:b/>
        </w:rPr>
        <w:t>:</w:t>
      </w:r>
    </w:p>
    <w:p w:rsidR="0080615E" w:rsidRDefault="004E55C8" w:rsidP="00B74DCB">
      <w:pPr>
        <w:spacing w:after="0" w:line="240" w:lineRule="auto"/>
      </w:pPr>
      <w:r>
        <w:t>5.8</w:t>
      </w:r>
      <w:r w:rsidR="0080615E">
        <w:t xml:space="preserve">.1. ”Конферанс. Индивидуальное выступление“;  </w:t>
      </w:r>
    </w:p>
    <w:p w:rsidR="0080615E" w:rsidRDefault="004E55C8" w:rsidP="00B74DCB">
      <w:pPr>
        <w:spacing w:after="0" w:line="240" w:lineRule="auto"/>
      </w:pPr>
      <w:r>
        <w:lastRenderedPageBreak/>
        <w:t>5.8</w:t>
      </w:r>
      <w:r w:rsidR="0080615E">
        <w:t xml:space="preserve">.2. ”Конферанс. Коллективное выступление“; </w:t>
      </w:r>
    </w:p>
    <w:p w:rsidR="0080615E" w:rsidRDefault="004E55C8" w:rsidP="00B74DCB">
      <w:pPr>
        <w:spacing w:after="0" w:line="240" w:lineRule="auto"/>
        <w:jc w:val="both"/>
      </w:pPr>
      <w:r>
        <w:t>5.8</w:t>
      </w:r>
      <w:r w:rsidR="0080615E">
        <w:t>.3. ”</w:t>
      </w:r>
      <w:proofErr w:type="spellStart"/>
      <w:r w:rsidR="0080615E">
        <w:t>Стендап</w:t>
      </w:r>
      <w:proofErr w:type="spellEnd"/>
      <w:r w:rsidR="0080615E">
        <w:t xml:space="preserve">“. </w:t>
      </w:r>
    </w:p>
    <w:p w:rsidR="0080615E" w:rsidRDefault="0080615E" w:rsidP="00B74DCB">
      <w:pPr>
        <w:spacing w:after="0" w:line="240" w:lineRule="auto"/>
        <w:ind w:firstLine="709"/>
        <w:jc w:val="both"/>
      </w:pPr>
      <w:r>
        <w:t>Конферансье демонстрируют навыки ведения концертной программы на  русском  или  белорусском  языке.  В номинации ”</w:t>
      </w:r>
      <w:proofErr w:type="spellStart"/>
      <w:r>
        <w:t>Стендап</w:t>
      </w:r>
      <w:proofErr w:type="spellEnd"/>
      <w:r>
        <w:t>“ участники исполняют юмористический монолог, который создают по определенным канонам. Общая продолжительность выступления – до 4 минут.</w:t>
      </w:r>
    </w:p>
    <w:p w:rsidR="004E55C8" w:rsidRDefault="004E55C8" w:rsidP="00113F2C">
      <w:pPr>
        <w:spacing w:after="0" w:line="240" w:lineRule="auto"/>
        <w:ind w:firstLine="709"/>
        <w:jc w:val="both"/>
      </w:pPr>
      <w:r>
        <w:t>Участники оцениваются по двум возрастным категориям: 10-13 лет, 14-18 лет.</w:t>
      </w:r>
    </w:p>
    <w:p w:rsidR="0080615E" w:rsidRDefault="004E55C8" w:rsidP="00113F2C">
      <w:pPr>
        <w:spacing w:after="0" w:line="240" w:lineRule="auto"/>
        <w:rPr>
          <w:b/>
        </w:rPr>
      </w:pPr>
      <w:r>
        <w:rPr>
          <w:b/>
        </w:rPr>
        <w:t>5.9</w:t>
      </w:r>
      <w:r w:rsidR="0080615E">
        <w:rPr>
          <w:b/>
        </w:rPr>
        <w:t>.</w:t>
      </w:r>
      <w:r w:rsidR="0080615E">
        <w:rPr>
          <w:b/>
        </w:rPr>
        <w:tab/>
        <w:t>Номинация ”Театральное творчество“</w:t>
      </w:r>
    </w:p>
    <w:p w:rsidR="0080615E" w:rsidRDefault="0080615E" w:rsidP="00113F2C">
      <w:pPr>
        <w:spacing w:after="0" w:line="240" w:lineRule="auto"/>
        <w:rPr>
          <w:b/>
        </w:rPr>
      </w:pPr>
      <w:proofErr w:type="spellStart"/>
      <w:r>
        <w:rPr>
          <w:b/>
        </w:rPr>
        <w:t>Подноминации</w:t>
      </w:r>
      <w:proofErr w:type="spellEnd"/>
      <w:r>
        <w:rPr>
          <w:b/>
        </w:rPr>
        <w:t>:</w:t>
      </w:r>
      <w:r>
        <w:t xml:space="preserve"> </w:t>
      </w:r>
    </w:p>
    <w:p w:rsidR="0080615E" w:rsidRDefault="004E55C8" w:rsidP="00113F2C">
      <w:pPr>
        <w:spacing w:after="0" w:line="240" w:lineRule="auto"/>
      </w:pPr>
      <w:r>
        <w:t>5.9.1</w:t>
      </w:r>
      <w:r w:rsidR="0080615E">
        <w:t xml:space="preserve">. ”Художественное слово. Коллективное исполнение“; </w:t>
      </w:r>
    </w:p>
    <w:p w:rsidR="0080615E" w:rsidRDefault="004E55C8" w:rsidP="00113F2C">
      <w:pPr>
        <w:spacing w:after="0" w:line="240" w:lineRule="auto"/>
      </w:pPr>
      <w:r>
        <w:t>5.9</w:t>
      </w:r>
      <w:r w:rsidR="0080615E">
        <w:t xml:space="preserve">.2. ” Художественное слово. Индивидуальное исполнение“; </w:t>
      </w:r>
    </w:p>
    <w:p w:rsidR="0080615E" w:rsidRDefault="004E55C8" w:rsidP="00113F2C">
      <w:pPr>
        <w:spacing w:after="0" w:line="240" w:lineRule="auto"/>
      </w:pPr>
      <w:r>
        <w:t>5.9</w:t>
      </w:r>
      <w:r w:rsidR="0080615E">
        <w:t xml:space="preserve">.3. ”Автор-исполнитель“. </w:t>
      </w:r>
    </w:p>
    <w:p w:rsidR="0080615E" w:rsidRDefault="0080615E" w:rsidP="00113F2C">
      <w:pPr>
        <w:spacing w:after="0" w:line="240" w:lineRule="auto"/>
        <w:jc w:val="both"/>
      </w:pPr>
      <w:r>
        <w:tab/>
        <w:t xml:space="preserve">Чтецы  представляют  произведения различных  жанров  на  русском  или  белорусском  языках,  авторские произведения  на  белорусском  языке  (проза/поэзия).  Тематика произведений  должна  раскрывать  общую  тему  смотра-конкурса.  При исполнении произведений могут быть использованы современные направления цифрового творчества, актуальные художественно-выразительные средства, видео фотоматериалы и музыкальный материал.  Общая продолжительность  выступления  –  до  4  минут.  </w:t>
      </w:r>
    </w:p>
    <w:p w:rsidR="0080615E" w:rsidRDefault="0080615E" w:rsidP="00B74DCB">
      <w:pPr>
        <w:spacing w:after="0" w:line="240" w:lineRule="auto"/>
        <w:jc w:val="both"/>
      </w:pPr>
      <w:r>
        <w:tab/>
        <w:t>Исполнители оцениваются по трём возрастным категориям: 6–9 лет, 10–13 лет, 14–18 лет.</w:t>
      </w:r>
    </w:p>
    <w:p w:rsidR="0080615E" w:rsidRDefault="004E55C8" w:rsidP="00B74DCB">
      <w:pPr>
        <w:spacing w:after="0" w:line="240" w:lineRule="auto"/>
        <w:rPr>
          <w:b/>
        </w:rPr>
      </w:pPr>
      <w:r>
        <w:rPr>
          <w:b/>
        </w:rPr>
        <w:t>5.10</w:t>
      </w:r>
      <w:r w:rsidR="0080615E">
        <w:rPr>
          <w:b/>
        </w:rPr>
        <w:t>.</w:t>
      </w:r>
      <w:r w:rsidR="0080615E">
        <w:rPr>
          <w:b/>
        </w:rPr>
        <w:tab/>
        <w:t>Номинация ”Оригинальный жанр“</w:t>
      </w:r>
    </w:p>
    <w:p w:rsidR="0080615E" w:rsidRDefault="0080615E" w:rsidP="00B74DCB">
      <w:pPr>
        <w:spacing w:after="0" w:line="240" w:lineRule="auto"/>
      </w:pPr>
      <w:proofErr w:type="spellStart"/>
      <w:r>
        <w:rPr>
          <w:b/>
        </w:rPr>
        <w:t>Подноминации</w:t>
      </w:r>
      <w:proofErr w:type="spellEnd"/>
      <w:r>
        <w:rPr>
          <w:b/>
        </w:rPr>
        <w:t>:</w:t>
      </w:r>
    </w:p>
    <w:p w:rsidR="0080615E" w:rsidRDefault="004E55C8" w:rsidP="00B74DCB">
      <w:pPr>
        <w:spacing w:after="0" w:line="240" w:lineRule="auto"/>
        <w:jc w:val="both"/>
      </w:pPr>
      <w:r>
        <w:t>5.10</w:t>
      </w:r>
      <w:r w:rsidR="0080615E">
        <w:t>.1. ”</w:t>
      </w:r>
      <w:proofErr w:type="spellStart"/>
      <w:r w:rsidR="0080615E">
        <w:t>Эстрадно</w:t>
      </w:r>
      <w:proofErr w:type="spellEnd"/>
      <w:r w:rsidR="0080615E">
        <w:t xml:space="preserve">-цирковое творчество. Коллективное исполнение“; </w:t>
      </w:r>
    </w:p>
    <w:p w:rsidR="0080615E" w:rsidRDefault="004E55C8" w:rsidP="0080615E">
      <w:pPr>
        <w:spacing w:after="0" w:line="240" w:lineRule="auto"/>
        <w:jc w:val="both"/>
      </w:pPr>
      <w:r>
        <w:t>5.10</w:t>
      </w:r>
      <w:r w:rsidR="0080615E">
        <w:t>.2. ”</w:t>
      </w:r>
      <w:proofErr w:type="spellStart"/>
      <w:r w:rsidR="0080615E">
        <w:t>Эстрадно</w:t>
      </w:r>
      <w:proofErr w:type="spellEnd"/>
      <w:r w:rsidR="0080615E">
        <w:t xml:space="preserve">-цирковое творчество. Индивидуальное исполнение“; </w:t>
      </w:r>
    </w:p>
    <w:p w:rsidR="0080615E" w:rsidRDefault="004E55C8" w:rsidP="0080615E">
      <w:pPr>
        <w:spacing w:after="0" w:line="240" w:lineRule="auto"/>
        <w:jc w:val="both"/>
      </w:pPr>
      <w:r>
        <w:t>5.10</w:t>
      </w:r>
      <w:r w:rsidR="0080615E">
        <w:t xml:space="preserve">.3. ”Спортивный номер. Коллективное исполнение“; </w:t>
      </w:r>
    </w:p>
    <w:p w:rsidR="0080615E" w:rsidRDefault="004E55C8" w:rsidP="0080615E">
      <w:pPr>
        <w:spacing w:after="0" w:line="240" w:lineRule="auto"/>
        <w:jc w:val="both"/>
      </w:pPr>
      <w:r>
        <w:t>5.10</w:t>
      </w:r>
      <w:r w:rsidR="0080615E">
        <w:t>.4. ”Спортивный номер. Индивидуальное исполнение“;</w:t>
      </w:r>
    </w:p>
    <w:p w:rsidR="0080615E" w:rsidRDefault="004E55C8" w:rsidP="0080615E">
      <w:pPr>
        <w:spacing w:after="0" w:line="240" w:lineRule="auto"/>
        <w:jc w:val="both"/>
      </w:pPr>
      <w:r>
        <w:t>5.10</w:t>
      </w:r>
      <w:r w:rsidR="0080615E">
        <w:t>.5. ”</w:t>
      </w:r>
      <w:proofErr w:type="spellStart"/>
      <w:r w:rsidR="0080615E">
        <w:t>Битбокс</w:t>
      </w:r>
      <w:proofErr w:type="spellEnd"/>
      <w:r w:rsidR="0080615E">
        <w:t>. Индивидуальное исполнение“;</w:t>
      </w:r>
    </w:p>
    <w:p w:rsidR="0080615E" w:rsidRDefault="004E55C8" w:rsidP="0080615E">
      <w:pPr>
        <w:spacing w:after="0" w:line="240" w:lineRule="auto"/>
        <w:jc w:val="both"/>
      </w:pPr>
      <w:r>
        <w:t>5.10.</w:t>
      </w:r>
      <w:r w:rsidR="0080615E">
        <w:t>6. ”</w:t>
      </w:r>
      <w:proofErr w:type="spellStart"/>
      <w:r w:rsidR="0080615E">
        <w:t>Битбокс</w:t>
      </w:r>
      <w:proofErr w:type="spellEnd"/>
      <w:r w:rsidR="0080615E">
        <w:t xml:space="preserve">. Коллективное исполнение </w:t>
      </w:r>
      <w:proofErr w:type="spellStart"/>
      <w:proofErr w:type="gramStart"/>
      <w:r w:rsidR="0080615E">
        <w:t>исполнение</w:t>
      </w:r>
      <w:proofErr w:type="spellEnd"/>
      <w:proofErr w:type="gramEnd"/>
      <w:r w:rsidR="0080615E">
        <w:t>“.</w:t>
      </w:r>
    </w:p>
    <w:p w:rsidR="0080615E" w:rsidRDefault="0080615E" w:rsidP="0080615E">
      <w:pPr>
        <w:spacing w:after="0" w:line="240" w:lineRule="auto"/>
        <w:jc w:val="both"/>
      </w:pPr>
      <w:r>
        <w:tab/>
      </w:r>
      <w:proofErr w:type="spellStart"/>
      <w:proofErr w:type="gramStart"/>
      <w:r w:rsidR="00BA33E8">
        <w:t>Э</w:t>
      </w:r>
      <w:r>
        <w:t>страдно</w:t>
      </w:r>
      <w:proofErr w:type="spellEnd"/>
      <w:r>
        <w:t xml:space="preserve">-цирковое  </w:t>
      </w:r>
      <w:r w:rsidR="004E55C8">
        <w:t>творчество</w:t>
      </w:r>
      <w:r w:rsidR="00BA33E8">
        <w:t xml:space="preserve"> может быть представлено следующими жанрами</w:t>
      </w:r>
      <w:r>
        <w:t>:  клоунада, пантомима, пародия,  музыкальные  эксцентрики, жонглирование, акробатика, иллюзия, дрессура.</w:t>
      </w:r>
      <w:proofErr w:type="gramEnd"/>
      <w:r>
        <w:t xml:space="preserve"> Спортивные  номера:  композиции  с  использованием  предметов: </w:t>
      </w:r>
      <w:proofErr w:type="spellStart"/>
      <w:r>
        <w:t>хулахуп</w:t>
      </w:r>
      <w:proofErr w:type="spellEnd"/>
      <w:r>
        <w:t xml:space="preserve">, булавы, ленты, полотна, мячи; </w:t>
      </w:r>
      <w:proofErr w:type="spellStart"/>
      <w:r>
        <w:t>черлидинг</w:t>
      </w:r>
      <w:proofErr w:type="spellEnd"/>
      <w:r>
        <w:t xml:space="preserve">. </w:t>
      </w:r>
    </w:p>
    <w:p w:rsidR="0080615E" w:rsidRDefault="0080615E" w:rsidP="0080615E">
      <w:pPr>
        <w:spacing w:after="0" w:line="240" w:lineRule="auto"/>
        <w:ind w:firstLine="709"/>
        <w:jc w:val="both"/>
      </w:pPr>
      <w:proofErr w:type="spellStart"/>
      <w:r>
        <w:t>Битбокс</w:t>
      </w:r>
      <w:proofErr w:type="spellEnd"/>
      <w:r>
        <w:t xml:space="preserve"> представляет звуковую композицию, созданную при помощи рта, губ, языка, горла, голоса, рук и микрофона</w:t>
      </w:r>
      <w:r w:rsidR="004E55C8">
        <w:t>. О</w:t>
      </w:r>
      <w:r>
        <w:t xml:space="preserve">н может включать в себя пение, вокальный скетч, имитацию работы с </w:t>
      </w:r>
      <w:r>
        <w:lastRenderedPageBreak/>
        <w:t xml:space="preserve">вертушками, звуков духовных инструментов, струн, </w:t>
      </w:r>
      <w:proofErr w:type="spellStart"/>
      <w:r>
        <w:t>диджей</w:t>
      </w:r>
      <w:proofErr w:type="spellEnd"/>
      <w:r>
        <w:t>-скетчей и многих других, допускается использовани</w:t>
      </w:r>
      <w:r w:rsidR="004E55C8">
        <w:t>е</w:t>
      </w:r>
      <w:r>
        <w:t xml:space="preserve"> луп станций.</w:t>
      </w:r>
    </w:p>
    <w:p w:rsidR="0080615E" w:rsidRPr="0080615E" w:rsidRDefault="0080615E" w:rsidP="00634F22">
      <w:pPr>
        <w:spacing w:after="0" w:line="240" w:lineRule="auto"/>
        <w:jc w:val="both"/>
      </w:pPr>
      <w:r>
        <w:tab/>
        <w:t>Исполнители  оцениваются по  возрастным  категориям:  6–9  лет, 10–13 лет, 14–18 лет, смешанный состав. Время исполнения – до 4 минут.</w:t>
      </w:r>
    </w:p>
    <w:p w:rsidR="00A05942" w:rsidRDefault="00A05942" w:rsidP="00A05942">
      <w:pPr>
        <w:spacing w:after="0" w:line="240" w:lineRule="auto"/>
        <w:jc w:val="both"/>
      </w:pPr>
      <w:r>
        <w:tab/>
      </w:r>
      <w:r w:rsidR="00BA33E8">
        <w:t xml:space="preserve">5.11. </w:t>
      </w:r>
      <w:r w:rsidR="00720B93">
        <w:t>У</w:t>
      </w:r>
      <w:r>
        <w:t>чреждения образования готовят  тематическую программу, составленную из лучших номеров победителей первого этапа в соответствии с номинациями смотра-конкурса.</w:t>
      </w:r>
    </w:p>
    <w:p w:rsidR="0080615E" w:rsidRPr="0080615E" w:rsidRDefault="0080615E" w:rsidP="00A05942">
      <w:pPr>
        <w:spacing w:after="0" w:line="240" w:lineRule="auto"/>
        <w:jc w:val="both"/>
        <w:rPr>
          <w:szCs w:val="30"/>
        </w:rPr>
      </w:pPr>
      <w:r>
        <w:tab/>
        <w:t xml:space="preserve">Предварительно в организационный комитет районного этапа смотра-конкурса </w:t>
      </w:r>
      <w:r>
        <w:rPr>
          <w:b/>
          <w:u w:val="single"/>
        </w:rPr>
        <w:t>до 29 ноября  2024 года</w:t>
      </w:r>
      <w:r>
        <w:t xml:space="preserve"> присылается заявка </w:t>
      </w:r>
      <w:r>
        <w:rPr>
          <w:szCs w:val="30"/>
        </w:rPr>
        <w:t>на участие  в смотре-конкурсе художественной самодеятельности, утверждённая директором учреждения образования по образцу (см. приложение 1).</w:t>
      </w:r>
      <w:r>
        <w:rPr>
          <w:b/>
          <w:szCs w:val="30"/>
        </w:rPr>
        <w:t xml:space="preserve"> </w:t>
      </w:r>
    </w:p>
    <w:p w:rsidR="00720B93" w:rsidRDefault="00720B93" w:rsidP="00720B93">
      <w:pPr>
        <w:spacing w:after="0" w:line="240" w:lineRule="auto"/>
        <w:jc w:val="both"/>
      </w:pPr>
      <w:r>
        <w:tab/>
        <w:t xml:space="preserve">В день смотра-конкурса </w:t>
      </w:r>
      <w:r>
        <w:rPr>
          <w:b/>
          <w:u w:val="single"/>
        </w:rPr>
        <w:t>7 декабря 2024</w:t>
      </w:r>
      <w:r>
        <w:t xml:space="preserve"> года в жюри подаётся программа выступления, в которой указываются:</w:t>
      </w:r>
    </w:p>
    <w:p w:rsidR="00720B93" w:rsidRDefault="00720B93" w:rsidP="00720B93">
      <w:pPr>
        <w:pStyle w:val="a5"/>
        <w:numPr>
          <w:ilvl w:val="0"/>
          <w:numId w:val="7"/>
        </w:numPr>
        <w:spacing w:after="0" w:line="240" w:lineRule="auto"/>
        <w:jc w:val="both"/>
      </w:pPr>
      <w:r>
        <w:t>на титульном листе: полное название учреждения образования, название конкурса, название концертной программы, год.</w:t>
      </w:r>
    </w:p>
    <w:p w:rsidR="00720B93" w:rsidRDefault="00720B93" w:rsidP="00720B93">
      <w:pPr>
        <w:pStyle w:val="a5"/>
        <w:numPr>
          <w:ilvl w:val="0"/>
          <w:numId w:val="7"/>
        </w:numPr>
        <w:spacing w:after="0" w:line="240" w:lineRule="auto"/>
        <w:jc w:val="both"/>
      </w:pPr>
      <w:proofErr w:type="gramStart"/>
      <w:r>
        <w:t>в тексте программы: номинация, авторы музыки, слов, название номера, исполнитель (ли), ведущие,  возрастная категория, руководитель, постановочная группа (сценаристы, режиссёры, музыкальное сопровождение и т. д.).</w:t>
      </w:r>
      <w:proofErr w:type="gramEnd"/>
    </w:p>
    <w:p w:rsidR="00BA33E8" w:rsidRDefault="00720B93" w:rsidP="00BA33E8">
      <w:pPr>
        <w:spacing w:after="0" w:line="240" w:lineRule="auto"/>
        <w:jc w:val="center"/>
        <w:rPr>
          <w:b/>
          <w:u w:val="single"/>
        </w:rPr>
      </w:pPr>
      <w:r>
        <w:t>5.</w:t>
      </w:r>
      <w:r w:rsidR="00BA33E8">
        <w:t>12.</w:t>
      </w:r>
      <w:r w:rsidRPr="00720B93">
        <w:t xml:space="preserve"> </w:t>
      </w:r>
      <w:r w:rsidR="00BA33E8" w:rsidRPr="00BA33E8">
        <w:rPr>
          <w:b/>
          <w:u w:val="single"/>
        </w:rPr>
        <w:t>Выставка</w:t>
      </w:r>
      <w:r w:rsidR="007C64C3">
        <w:rPr>
          <w:b/>
          <w:u w:val="single"/>
          <w:lang w:val="be-BY"/>
        </w:rPr>
        <w:t>-конкурс</w:t>
      </w:r>
      <w:r w:rsidR="00BA33E8" w:rsidRPr="00BA33E8">
        <w:rPr>
          <w:b/>
          <w:u w:val="single"/>
        </w:rPr>
        <w:t xml:space="preserve"> детского творчества</w:t>
      </w:r>
      <w:r w:rsidR="00BA33E8" w:rsidRPr="00BA33E8">
        <w:rPr>
          <w:b/>
          <w:u w:val="single"/>
          <w:lang w:val="be-BY"/>
        </w:rPr>
        <w:t xml:space="preserve"> </w:t>
      </w:r>
      <w:r w:rsidR="00BA33E8" w:rsidRPr="00BA33E8">
        <w:rPr>
          <w:b/>
          <w:u w:val="single"/>
        </w:rPr>
        <w:t xml:space="preserve"> </w:t>
      </w:r>
    </w:p>
    <w:p w:rsidR="00BA33E8" w:rsidRPr="00BA33E8" w:rsidRDefault="00BA33E8" w:rsidP="00BA33E8">
      <w:pPr>
        <w:spacing w:after="0" w:line="240" w:lineRule="auto"/>
        <w:jc w:val="center"/>
        <w:rPr>
          <w:b/>
          <w:u w:val="single"/>
        </w:rPr>
      </w:pPr>
      <w:r w:rsidRPr="00BA33E8">
        <w:rPr>
          <w:b/>
          <w:u w:val="single"/>
        </w:rPr>
        <w:t>”</w:t>
      </w:r>
      <w:r w:rsidRPr="00BA33E8">
        <w:rPr>
          <w:b/>
          <w:u w:val="single"/>
          <w:lang w:val="be-BY"/>
        </w:rPr>
        <w:t xml:space="preserve">Беларусь –  </w:t>
      </w:r>
      <w:proofErr w:type="gramStart"/>
      <w:r w:rsidRPr="00BA33E8">
        <w:rPr>
          <w:b/>
          <w:u w:val="single"/>
          <w:lang w:val="be-BY"/>
        </w:rPr>
        <w:t>краіна</w:t>
      </w:r>
      <w:proofErr w:type="gramEnd"/>
      <w:r w:rsidRPr="00BA33E8">
        <w:rPr>
          <w:b/>
          <w:u w:val="single"/>
          <w:lang w:val="be-BY"/>
        </w:rPr>
        <w:t xml:space="preserve"> подзвігу, жыцця і дасягненняў!</w:t>
      </w:r>
      <w:r w:rsidRPr="00BA33E8">
        <w:rPr>
          <w:b/>
          <w:u w:val="single"/>
        </w:rPr>
        <w:t>“</w:t>
      </w:r>
    </w:p>
    <w:p w:rsidR="00720B93" w:rsidRDefault="00BA33E8" w:rsidP="0080615E">
      <w:pPr>
        <w:spacing w:after="0" w:line="240" w:lineRule="auto"/>
        <w:jc w:val="both"/>
      </w:pPr>
      <w:r>
        <w:tab/>
      </w:r>
      <w:r w:rsidR="00720B93">
        <w:t>Экспонаты на выставку</w:t>
      </w:r>
      <w:r w:rsidR="007C64C3">
        <w:rPr>
          <w:lang w:val="be-BY"/>
        </w:rPr>
        <w:t>-конкурс</w:t>
      </w:r>
      <w:r w:rsidR="00720B93">
        <w:t xml:space="preserve"> согласно номинациям </w:t>
      </w:r>
      <w:r w:rsidR="00C579C8">
        <w:t>принимаются</w:t>
      </w:r>
      <w:r w:rsidR="00720B93">
        <w:t xml:space="preserve"> </w:t>
      </w:r>
      <w:r w:rsidR="00720B93">
        <w:rPr>
          <w:b/>
          <w:u w:val="single"/>
        </w:rPr>
        <w:t>до 9 декабря 2024</w:t>
      </w:r>
      <w:r w:rsidR="00720B93">
        <w:t xml:space="preserve"> года</w:t>
      </w:r>
      <w:r w:rsidR="006E5223">
        <w:t>.</w:t>
      </w:r>
      <w:r w:rsidR="00113F2C" w:rsidRPr="00113F2C">
        <w:t xml:space="preserve"> </w:t>
      </w:r>
      <w:r w:rsidR="00113F2C">
        <w:t>Выставка</w:t>
      </w:r>
      <w:r w:rsidR="00113F2C">
        <w:rPr>
          <w:lang w:val="be-BY"/>
        </w:rPr>
        <w:t>-конкурс</w:t>
      </w:r>
      <w:r w:rsidR="00113F2C">
        <w:t xml:space="preserve"> детского творчества</w:t>
      </w:r>
      <w:r w:rsidR="00113F2C">
        <w:rPr>
          <w:lang w:val="be-BY"/>
        </w:rPr>
        <w:t xml:space="preserve"> </w:t>
      </w:r>
      <w:r w:rsidR="00113F2C">
        <w:t xml:space="preserve"> ”</w:t>
      </w:r>
      <w:r w:rsidR="00113F2C">
        <w:rPr>
          <w:lang w:val="be-BY"/>
        </w:rPr>
        <w:t xml:space="preserve">Беларусь –  </w:t>
      </w:r>
      <w:proofErr w:type="gramStart"/>
      <w:r w:rsidR="00113F2C">
        <w:rPr>
          <w:lang w:val="be-BY"/>
        </w:rPr>
        <w:t>краіна</w:t>
      </w:r>
      <w:proofErr w:type="gramEnd"/>
      <w:r w:rsidR="00113F2C">
        <w:rPr>
          <w:lang w:val="be-BY"/>
        </w:rPr>
        <w:t xml:space="preserve"> подзвігу, жыцця і дасягненняў!</w:t>
      </w:r>
      <w:r w:rsidR="00113F2C">
        <w:t xml:space="preserve">“ пройдёт по </w:t>
      </w:r>
      <w:proofErr w:type="spellStart"/>
      <w:r w:rsidR="00113F2C">
        <w:t>следедующим</w:t>
      </w:r>
      <w:proofErr w:type="spellEnd"/>
      <w:r w:rsidR="00113F2C">
        <w:t xml:space="preserve"> номинациям:</w:t>
      </w:r>
    </w:p>
    <w:p w:rsidR="00B74DCB" w:rsidRPr="00B74DCB" w:rsidRDefault="00BA33E8" w:rsidP="00B74DCB">
      <w:pPr>
        <w:spacing w:after="0" w:line="240" w:lineRule="auto"/>
        <w:jc w:val="both"/>
        <w:rPr>
          <w:color w:val="FF0000"/>
        </w:rPr>
      </w:pPr>
      <w:r w:rsidRPr="00B74DCB">
        <w:rPr>
          <w:b/>
        </w:rPr>
        <w:t>5.1</w:t>
      </w:r>
      <w:r w:rsidR="00B74DCB" w:rsidRPr="00B74DCB">
        <w:rPr>
          <w:b/>
        </w:rPr>
        <w:t>3</w:t>
      </w:r>
      <w:r w:rsidR="00B74DCB">
        <w:rPr>
          <w:color w:val="FF0000"/>
        </w:rPr>
        <w:t>.</w:t>
      </w:r>
      <w:r w:rsidR="00B74DCB">
        <w:rPr>
          <w:b/>
        </w:rPr>
        <w:t>Номинация ”Изобразительное искусство“</w:t>
      </w:r>
    </w:p>
    <w:p w:rsidR="00B74DCB" w:rsidRDefault="00B74DCB" w:rsidP="00B74DCB">
      <w:pPr>
        <w:spacing w:after="0"/>
        <w:rPr>
          <w:b/>
        </w:rPr>
      </w:pPr>
      <w:proofErr w:type="spellStart"/>
      <w:r>
        <w:rPr>
          <w:b/>
        </w:rPr>
        <w:t>Подноминации</w:t>
      </w:r>
      <w:proofErr w:type="spellEnd"/>
      <w:r>
        <w:rPr>
          <w:b/>
        </w:rPr>
        <w:t>:</w:t>
      </w:r>
    </w:p>
    <w:p w:rsidR="00B74DCB" w:rsidRDefault="00B74DCB" w:rsidP="00B74DCB">
      <w:pPr>
        <w:spacing w:after="0" w:line="240" w:lineRule="auto"/>
      </w:pPr>
      <w:r>
        <w:t xml:space="preserve">5.13.1. ”Живопись“; </w:t>
      </w:r>
    </w:p>
    <w:p w:rsidR="00B74DCB" w:rsidRDefault="00B74DCB" w:rsidP="00B74DCB">
      <w:pPr>
        <w:spacing w:after="0" w:line="240" w:lineRule="auto"/>
      </w:pPr>
      <w:r>
        <w:t xml:space="preserve">5.13.2. ”Графика“; </w:t>
      </w:r>
    </w:p>
    <w:p w:rsidR="00B74DCB" w:rsidRDefault="00B74DCB" w:rsidP="00B74DCB">
      <w:pPr>
        <w:spacing w:after="0" w:line="240" w:lineRule="auto"/>
      </w:pPr>
      <w:r>
        <w:t xml:space="preserve">5.13.3. ”Смешанная техника“. </w:t>
      </w:r>
    </w:p>
    <w:p w:rsidR="00881A37" w:rsidRDefault="00B74DCB" w:rsidP="00B74DCB">
      <w:pPr>
        <w:spacing w:after="0" w:line="240" w:lineRule="auto"/>
        <w:jc w:val="both"/>
        <w:rPr>
          <w:lang w:val="be-BY"/>
        </w:rPr>
      </w:pPr>
      <w:r>
        <w:tab/>
      </w:r>
      <w:r>
        <w:rPr>
          <w:b/>
        </w:rPr>
        <w:t>Тема:</w:t>
      </w:r>
      <w:r>
        <w:t xml:space="preserve"> ”</w:t>
      </w:r>
      <w:r>
        <w:rPr>
          <w:lang w:val="be-BY"/>
        </w:rPr>
        <w:t xml:space="preserve">Беларусь –  </w:t>
      </w:r>
      <w:proofErr w:type="gramStart"/>
      <w:r>
        <w:rPr>
          <w:lang w:val="be-BY"/>
        </w:rPr>
        <w:t>краіна</w:t>
      </w:r>
      <w:proofErr w:type="gramEnd"/>
      <w:r>
        <w:rPr>
          <w:lang w:val="be-BY"/>
        </w:rPr>
        <w:t xml:space="preserve"> подзвігу, жыцця і дасягнення</w:t>
      </w:r>
      <w:r w:rsidR="007C64C3">
        <w:rPr>
          <w:lang w:val="be-BY"/>
        </w:rPr>
        <w:t>ў</w:t>
      </w:r>
      <w:r>
        <w:rPr>
          <w:lang w:val="be-BY"/>
        </w:rPr>
        <w:t>!</w:t>
      </w:r>
      <w:r>
        <w:t xml:space="preserve">“. </w:t>
      </w:r>
    </w:p>
    <w:p w:rsidR="00B74DCB" w:rsidRDefault="00881A37" w:rsidP="00B74DCB">
      <w:pPr>
        <w:spacing w:after="0" w:line="240" w:lineRule="auto"/>
        <w:jc w:val="both"/>
      </w:pPr>
      <w:r>
        <w:rPr>
          <w:lang w:val="be-BY"/>
        </w:rPr>
        <w:tab/>
      </w:r>
      <w:r w:rsidR="00113F2C">
        <w:rPr>
          <w:lang w:val="be-BY"/>
        </w:rPr>
        <w:t>В номинации</w:t>
      </w:r>
      <w:r w:rsidR="007C64C3">
        <w:rPr>
          <w:lang w:val="be-BY"/>
        </w:rPr>
        <w:t xml:space="preserve"> п</w:t>
      </w:r>
      <w:proofErr w:type="spellStart"/>
      <w:r w:rsidR="00B74DCB">
        <w:t>ред</w:t>
      </w:r>
      <w:r w:rsidR="00113F2C">
        <w:t>о</w:t>
      </w:r>
      <w:r w:rsidR="00B74DCB">
        <w:t>ставляются</w:t>
      </w:r>
      <w:proofErr w:type="spellEnd"/>
      <w:r w:rsidR="00B74DCB">
        <w:t xml:space="preserve"> живописные,  графические  работы,  выполненные  в различных техниках  и  любыми  материалами:  гуашь,  акварель,  пастель, мелки, карандаш  и  др.  Работы  принимаются  </w:t>
      </w:r>
      <w:proofErr w:type="gramStart"/>
      <w:r w:rsidR="00B74DCB">
        <w:t>неоформленными</w:t>
      </w:r>
      <w:proofErr w:type="gramEnd"/>
      <w:r>
        <w:rPr>
          <w:lang w:val="be-BY"/>
        </w:rPr>
        <w:t>. Ф</w:t>
      </w:r>
      <w:proofErr w:type="spellStart"/>
      <w:r w:rsidR="00B74DCB">
        <w:t>ормат</w:t>
      </w:r>
      <w:proofErr w:type="spellEnd"/>
      <w:r w:rsidR="00B74DCB">
        <w:t xml:space="preserve"> работ: А3-А2, не более 50х70 см. </w:t>
      </w:r>
    </w:p>
    <w:p w:rsidR="00B74DCB" w:rsidRDefault="00B74DCB" w:rsidP="00B74DCB">
      <w:pPr>
        <w:spacing w:after="0" w:line="240" w:lineRule="auto"/>
        <w:jc w:val="both"/>
      </w:pPr>
      <w:r>
        <w:tab/>
        <w:t>Работы оцениваются в четырёх возрастных категориях:</w:t>
      </w:r>
      <w:r w:rsidR="00113F2C">
        <w:t xml:space="preserve"> </w:t>
      </w:r>
      <w:r>
        <w:t>6–9 лет, 10–12 лет, 13–15, 16-18 лет.</w:t>
      </w:r>
    </w:p>
    <w:p w:rsidR="00B74DCB" w:rsidRDefault="00B74DCB" w:rsidP="00B74DCB">
      <w:pPr>
        <w:spacing w:after="0" w:line="240" w:lineRule="auto"/>
        <w:rPr>
          <w:b/>
        </w:rPr>
      </w:pPr>
      <w:r>
        <w:rPr>
          <w:b/>
        </w:rPr>
        <w:t>5.14.</w:t>
      </w:r>
      <w:r>
        <w:rPr>
          <w:b/>
        </w:rPr>
        <w:tab/>
        <w:t xml:space="preserve">Номинация ”Декоративно-прикладное творчество“. </w:t>
      </w:r>
    </w:p>
    <w:p w:rsidR="00B74DCB" w:rsidRDefault="00B74DCB" w:rsidP="00B74DCB">
      <w:pPr>
        <w:spacing w:after="0" w:line="240" w:lineRule="auto"/>
        <w:rPr>
          <w:b/>
        </w:rPr>
      </w:pPr>
      <w:proofErr w:type="spellStart"/>
      <w:r>
        <w:rPr>
          <w:b/>
        </w:rPr>
        <w:lastRenderedPageBreak/>
        <w:t>Подноминации</w:t>
      </w:r>
      <w:proofErr w:type="spellEnd"/>
      <w:r>
        <w:rPr>
          <w:b/>
        </w:rPr>
        <w:t>:</w:t>
      </w:r>
    </w:p>
    <w:p w:rsidR="00B74DCB" w:rsidRDefault="00B74DCB" w:rsidP="00B74DCB">
      <w:pPr>
        <w:spacing w:after="0" w:line="240" w:lineRule="auto"/>
      </w:pPr>
      <w:r>
        <w:t xml:space="preserve">5.14.1.  ”Керамика“; </w:t>
      </w:r>
    </w:p>
    <w:p w:rsidR="00B74DCB" w:rsidRDefault="00B74DCB" w:rsidP="00B74DCB">
      <w:pPr>
        <w:spacing w:after="0" w:line="240" w:lineRule="auto"/>
      </w:pPr>
      <w:r>
        <w:t xml:space="preserve">5.14.2.  </w:t>
      </w:r>
      <w:proofErr w:type="gramStart"/>
      <w:r>
        <w:t>”Художественная  соломка“  (</w:t>
      </w:r>
      <w:proofErr w:type="spellStart"/>
      <w:r>
        <w:t>соломоплетение</w:t>
      </w:r>
      <w:proofErr w:type="spellEnd"/>
      <w:r>
        <w:t xml:space="preserve">,  аппликация  из </w:t>
      </w:r>
      <w:proofErr w:type="gramEnd"/>
    </w:p>
    <w:p w:rsidR="00B74DCB" w:rsidRDefault="00B74DCB" w:rsidP="00B74DCB">
      <w:pPr>
        <w:spacing w:after="0" w:line="240" w:lineRule="auto"/>
      </w:pPr>
      <w:r>
        <w:t xml:space="preserve">соломки, инкрустация соломкой); </w:t>
      </w:r>
    </w:p>
    <w:p w:rsidR="00B74DCB" w:rsidRDefault="00B74DCB" w:rsidP="00B74DCB">
      <w:pPr>
        <w:spacing w:after="0" w:line="240" w:lineRule="auto"/>
      </w:pPr>
      <w:r>
        <w:t xml:space="preserve">5.14.3.  ”Художественная роспись“ (роспись по ткани, дереву, стеклу); </w:t>
      </w:r>
    </w:p>
    <w:p w:rsidR="00B74DCB" w:rsidRDefault="00B74DCB" w:rsidP="00B74DCB">
      <w:pPr>
        <w:spacing w:after="0" w:line="240" w:lineRule="auto"/>
      </w:pPr>
      <w:r>
        <w:t>5.14.4.  ”</w:t>
      </w:r>
      <w:proofErr w:type="spellStart"/>
      <w:r>
        <w:t>Вытинанка</w:t>
      </w:r>
      <w:proofErr w:type="spellEnd"/>
      <w:r>
        <w:t xml:space="preserve">“; </w:t>
      </w:r>
    </w:p>
    <w:p w:rsidR="00B74DCB" w:rsidRDefault="00B74DCB" w:rsidP="00B74DCB">
      <w:pPr>
        <w:spacing w:after="0" w:line="240" w:lineRule="auto"/>
      </w:pPr>
      <w:r>
        <w:t xml:space="preserve">5.14.5.  </w:t>
      </w:r>
      <w:proofErr w:type="gramStart"/>
      <w:r>
        <w:t xml:space="preserve">”Художественный  текстиль“  (ткачество,  вышивка, </w:t>
      </w:r>
      <w:proofErr w:type="gramEnd"/>
    </w:p>
    <w:p w:rsidR="00B74DCB" w:rsidRDefault="00B74DCB" w:rsidP="00B74DCB">
      <w:pPr>
        <w:spacing w:after="0" w:line="240" w:lineRule="auto"/>
      </w:pPr>
      <w:proofErr w:type="spellStart"/>
      <w:proofErr w:type="gramStart"/>
      <w:r>
        <w:t>войлоковаляние</w:t>
      </w:r>
      <w:proofErr w:type="spellEnd"/>
      <w:r>
        <w:t xml:space="preserve"> и др.); </w:t>
      </w:r>
      <w:proofErr w:type="gramEnd"/>
    </w:p>
    <w:p w:rsidR="00B74DCB" w:rsidRDefault="00B74DCB" w:rsidP="00B74DCB">
      <w:pPr>
        <w:spacing w:after="0" w:line="240" w:lineRule="auto"/>
      </w:pPr>
      <w:r>
        <w:t xml:space="preserve">5.14.6.  ”Кукла“ (народная, авторская, интерьерная кукла); </w:t>
      </w:r>
    </w:p>
    <w:p w:rsidR="00B74DCB" w:rsidRDefault="00B74DCB" w:rsidP="00B74DCB">
      <w:pPr>
        <w:spacing w:after="0" w:line="240" w:lineRule="auto"/>
      </w:pPr>
      <w:r>
        <w:t xml:space="preserve">5.14.7.  ”Художественная  обработка  природных  материалов“ </w:t>
      </w:r>
    </w:p>
    <w:p w:rsidR="00B74DCB" w:rsidRDefault="00B74DCB" w:rsidP="00B74DCB">
      <w:pPr>
        <w:spacing w:after="0" w:line="240" w:lineRule="auto"/>
      </w:pPr>
      <w:r>
        <w:t xml:space="preserve">(обработка кожи, дерева; плетение из бересты, лозы); </w:t>
      </w:r>
    </w:p>
    <w:p w:rsidR="00B74DCB" w:rsidRDefault="00B74DCB" w:rsidP="00B74DCB">
      <w:pPr>
        <w:spacing w:after="0" w:line="240" w:lineRule="auto"/>
      </w:pPr>
      <w:r>
        <w:t xml:space="preserve">5.14.8.  ”Национальный костюм“. </w:t>
      </w:r>
    </w:p>
    <w:p w:rsidR="00881A37" w:rsidRDefault="00B74DCB" w:rsidP="00B74DCB">
      <w:pPr>
        <w:spacing w:after="0" w:line="240" w:lineRule="auto"/>
        <w:jc w:val="both"/>
        <w:rPr>
          <w:lang w:val="be-BY"/>
        </w:rPr>
      </w:pPr>
      <w:r>
        <w:tab/>
      </w:r>
      <w:r w:rsidR="00881A37">
        <w:rPr>
          <w:b/>
        </w:rPr>
        <w:t>Тема</w:t>
      </w:r>
      <w:r>
        <w:rPr>
          <w:b/>
        </w:rPr>
        <w:t>:</w:t>
      </w:r>
      <w:r>
        <w:t xml:space="preserve"> ”</w:t>
      </w:r>
      <w:r>
        <w:rPr>
          <w:lang w:val="be-BY"/>
        </w:rPr>
        <w:t xml:space="preserve">Беларусь –  </w:t>
      </w:r>
      <w:proofErr w:type="gramStart"/>
      <w:r>
        <w:rPr>
          <w:lang w:val="be-BY"/>
        </w:rPr>
        <w:t>краіна</w:t>
      </w:r>
      <w:proofErr w:type="gramEnd"/>
      <w:r>
        <w:rPr>
          <w:lang w:val="be-BY"/>
        </w:rPr>
        <w:t xml:space="preserve"> подзвігу, жыцця і дасягненняў!</w:t>
      </w:r>
      <w:r>
        <w:t xml:space="preserve">“. </w:t>
      </w:r>
      <w:r>
        <w:tab/>
      </w:r>
    </w:p>
    <w:p w:rsidR="00B74DCB" w:rsidRDefault="00881A37" w:rsidP="00B74DCB">
      <w:pPr>
        <w:spacing w:after="0" w:line="240" w:lineRule="auto"/>
        <w:jc w:val="both"/>
      </w:pPr>
      <w:r>
        <w:rPr>
          <w:lang w:val="be-BY"/>
        </w:rPr>
        <w:tab/>
      </w:r>
      <w:r w:rsidR="00B74DCB">
        <w:t xml:space="preserve">В номинации представляются творческие работы, выполненные в традиционных и современных  видах  и  техниках  декоративно-прикладного  творчества (ткачество, вышивка, гобелен, кружевоплетение, вязание, </w:t>
      </w:r>
      <w:proofErr w:type="spellStart"/>
      <w:r w:rsidR="00B74DCB">
        <w:t>войлоковаляние</w:t>
      </w:r>
      <w:proofErr w:type="spellEnd"/>
      <w:r w:rsidR="00B74DCB">
        <w:t xml:space="preserve">, керамика,  </w:t>
      </w:r>
      <w:proofErr w:type="spellStart"/>
      <w:r w:rsidR="00B74DCB">
        <w:t>тестопластика</w:t>
      </w:r>
      <w:proofErr w:type="spellEnd"/>
      <w:r w:rsidR="00B74DCB">
        <w:t xml:space="preserve">,  роспись  по  дереву,  ткани  и  стеклу,  </w:t>
      </w:r>
      <w:proofErr w:type="spellStart"/>
      <w:r w:rsidR="00B74DCB">
        <w:t>вытинанка</w:t>
      </w:r>
      <w:proofErr w:type="spellEnd"/>
      <w:r w:rsidR="00B74DCB">
        <w:t xml:space="preserve">,  бумажная  пластика,  </w:t>
      </w:r>
      <w:proofErr w:type="spellStart"/>
      <w:r w:rsidR="00B74DCB">
        <w:t>соломопластика</w:t>
      </w:r>
      <w:proofErr w:type="spellEnd"/>
      <w:r w:rsidR="00B74DCB">
        <w:t xml:space="preserve">,  </w:t>
      </w:r>
      <w:proofErr w:type="spellStart"/>
      <w:r w:rsidR="00B74DCB">
        <w:t>лозоплетение</w:t>
      </w:r>
      <w:proofErr w:type="spellEnd"/>
      <w:r w:rsidR="00B74DCB">
        <w:t xml:space="preserve">,  художественная обработка кожи, дерева, бересты и др.). </w:t>
      </w:r>
    </w:p>
    <w:p w:rsidR="00B74DCB" w:rsidRDefault="00B74DCB" w:rsidP="002039C6">
      <w:pPr>
        <w:spacing w:after="0" w:line="240" w:lineRule="auto"/>
        <w:jc w:val="both"/>
      </w:pPr>
      <w:r>
        <w:tab/>
        <w:t>Творческие работы оцениваются в  трех возрастных категориях:</w:t>
      </w:r>
      <w:r w:rsidR="002039C6">
        <w:t xml:space="preserve">  </w:t>
      </w:r>
      <w:r>
        <w:t xml:space="preserve"> 6–9 лет, 10–13 лет, 14–18 лет.</w:t>
      </w:r>
    </w:p>
    <w:p w:rsidR="00B74DCB" w:rsidRDefault="00B74DCB" w:rsidP="00B74DCB">
      <w:pPr>
        <w:spacing w:after="0" w:line="240" w:lineRule="auto"/>
        <w:rPr>
          <w:b/>
        </w:rPr>
      </w:pPr>
      <w:r>
        <w:rPr>
          <w:b/>
        </w:rPr>
        <w:t>5.15.</w:t>
      </w:r>
      <w:r>
        <w:rPr>
          <w:b/>
        </w:rPr>
        <w:tab/>
        <w:t>Номинация ”Анимационный фильм“.</w:t>
      </w:r>
    </w:p>
    <w:p w:rsidR="00B74DCB" w:rsidRDefault="00B74DCB" w:rsidP="00B74DCB">
      <w:pPr>
        <w:spacing w:after="0" w:line="240" w:lineRule="auto"/>
        <w:ind w:firstLine="709"/>
        <w:jc w:val="both"/>
      </w:pPr>
      <w:r>
        <w:rPr>
          <w:b/>
        </w:rPr>
        <w:t>Тема работ:</w:t>
      </w:r>
      <w:r>
        <w:t xml:space="preserve"> ”</w:t>
      </w:r>
      <w:r>
        <w:rPr>
          <w:lang w:val="be-BY"/>
        </w:rPr>
        <w:t>Падарожжа па родны</w:t>
      </w:r>
      <w:r w:rsidR="00881A37">
        <w:rPr>
          <w:lang w:val="be-BY"/>
        </w:rPr>
        <w:t>х</w:t>
      </w:r>
      <w:r>
        <w:rPr>
          <w:lang w:val="be-BY"/>
        </w:rPr>
        <w:t xml:space="preserve"> мясціна</w:t>
      </w:r>
      <w:r w:rsidR="00881A37">
        <w:rPr>
          <w:lang w:val="be-BY"/>
        </w:rPr>
        <w:t>х</w:t>
      </w:r>
      <w:r>
        <w:t>“</w:t>
      </w:r>
      <w:r>
        <w:rPr>
          <w:lang w:val="be-BY"/>
        </w:rPr>
        <w:t xml:space="preserve"> (в </w:t>
      </w:r>
      <w:r>
        <w:t xml:space="preserve">основе мультфильма должен лежать рассказ о местечке, где родился и вырос автор, знакомство с его историей, улицами, архитектурой, достопримечательностями, знаменитыми людьми и др.). </w:t>
      </w:r>
    </w:p>
    <w:p w:rsidR="00B74DCB" w:rsidRDefault="00B74DCB" w:rsidP="00B74DCB">
      <w:pPr>
        <w:spacing w:after="0" w:line="240" w:lineRule="auto"/>
        <w:jc w:val="both"/>
      </w:pPr>
      <w:r>
        <w:tab/>
        <w:t xml:space="preserve">На  конкурс  допускаются  фильмы,  выполненные  в  графической  и объемной  мультипликации  (пластилиновая  анимация,  рисованная анимация,  смешанная  техника,  кукольная  анимация,  </w:t>
      </w:r>
      <w:proofErr w:type="spellStart"/>
      <w:r>
        <w:t>Flash</w:t>
      </w:r>
      <w:proofErr w:type="spellEnd"/>
      <w:r>
        <w:t xml:space="preserve">-мультипликация).  Не  рассматриваются  презентации,  видео,  слайд-шоу, диафильмы, фотофильмы.  Продолжительность  фильмов:  не  более  5  минут.  </w:t>
      </w:r>
      <w:proofErr w:type="spellStart"/>
      <w:r>
        <w:t>Видеоработы</w:t>
      </w:r>
      <w:proofErr w:type="spellEnd"/>
      <w:r>
        <w:t xml:space="preserve"> должны  предоставляться  в  </w:t>
      </w:r>
      <w:proofErr w:type="gramStart"/>
      <w:r>
        <w:t>распространенных</w:t>
      </w:r>
      <w:proofErr w:type="gramEnd"/>
      <w:r>
        <w:t xml:space="preserve">  </w:t>
      </w:r>
      <w:proofErr w:type="spellStart"/>
      <w:r>
        <w:t>видеоформатах</w:t>
      </w:r>
      <w:proofErr w:type="spellEnd"/>
      <w:r>
        <w:t xml:space="preserve">  (</w:t>
      </w:r>
      <w:proofErr w:type="spellStart"/>
      <w:r>
        <w:t>Windows</w:t>
      </w:r>
      <w:proofErr w:type="spellEnd"/>
      <w:r>
        <w:t xml:space="preserve"> </w:t>
      </w:r>
      <w:r>
        <w:rPr>
          <w:lang w:val="en-US"/>
        </w:rPr>
        <w:t>Media Video</w:t>
      </w:r>
      <w:r>
        <w:t xml:space="preserve">, </w:t>
      </w:r>
      <w:r>
        <w:rPr>
          <w:lang w:val="en-US"/>
        </w:rPr>
        <w:t>MPEG</w:t>
      </w:r>
      <w:r>
        <w:t xml:space="preserve"> 1-4, </w:t>
      </w:r>
      <w:r>
        <w:rPr>
          <w:lang w:val="en-US"/>
        </w:rPr>
        <w:t>DivX</w:t>
      </w:r>
      <w:r>
        <w:t xml:space="preserve">, </w:t>
      </w:r>
      <w:r>
        <w:rPr>
          <w:lang w:val="en-US"/>
        </w:rPr>
        <w:t xml:space="preserve">AVI </w:t>
      </w:r>
      <w:r>
        <w:t>и др.). Работа  должна  иметь  титры,  в  которых  указываются  название, авто</w:t>
      </w:r>
      <w:proofErr w:type="gramStart"/>
      <w:r>
        <w:t>р(</w:t>
      </w:r>
      <w:proofErr w:type="gramEnd"/>
      <w:r>
        <w:t xml:space="preserve">ы), использованные материалы, место и год выпуска. </w:t>
      </w:r>
    </w:p>
    <w:p w:rsidR="00B74DCB" w:rsidRDefault="00B74DCB" w:rsidP="00B74DCB">
      <w:pPr>
        <w:spacing w:after="0" w:line="240" w:lineRule="auto"/>
        <w:ind w:firstLine="709"/>
        <w:jc w:val="both"/>
      </w:pPr>
      <w:r>
        <w:t>Творческие работы оцениваются в двух возрастных категориях: 8–12 лет, 13–18 лет.</w:t>
      </w:r>
    </w:p>
    <w:p w:rsidR="00B74DCB" w:rsidRDefault="00B74DCB" w:rsidP="00B74DCB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5.16. Конкурсные работы оформляются в соответствии с правилами: к  каждой  работе  с  обратной  стороны  должна  быть  </w:t>
      </w:r>
      <w:r>
        <w:rPr>
          <w:sz w:val="30"/>
          <w:szCs w:val="30"/>
        </w:rPr>
        <w:lastRenderedPageBreak/>
        <w:t xml:space="preserve">прикреплена этикетка  со  следующими  сведениями:  фамилия,  имя  автора,  возраст  (в коллективных  работах  указываются  все  авторы);  название  работы; название  объединения  по  интересам,  фамилия,  имя  и  отчество  педагога (полностью); наименование учреждения образования. </w:t>
      </w:r>
      <w:r>
        <w:rPr>
          <w:sz w:val="30"/>
          <w:szCs w:val="30"/>
        </w:rPr>
        <w:tab/>
        <w:t xml:space="preserve">Работы, предоставляемые на выставку детского творчества, должны быть выполнены именно в данном учреждении образования. </w:t>
      </w:r>
    </w:p>
    <w:p w:rsidR="00B74DCB" w:rsidRDefault="00B74DCB" w:rsidP="00B74DCB">
      <w:pPr>
        <w:spacing w:after="0" w:line="20" w:lineRule="atLeast"/>
        <w:ind w:firstLine="709"/>
        <w:jc w:val="both"/>
        <w:rPr>
          <w:szCs w:val="30"/>
        </w:rPr>
      </w:pPr>
      <w:r>
        <w:rPr>
          <w:szCs w:val="30"/>
        </w:rPr>
        <w:t>К  участию  не  допускаются  работы,  не соответствующие тематике, выполненные неаккуратно, без этикеток.</w:t>
      </w:r>
      <w:r w:rsidRPr="00B74DCB">
        <w:rPr>
          <w:szCs w:val="30"/>
        </w:rPr>
        <w:t xml:space="preserve"> </w:t>
      </w:r>
    </w:p>
    <w:p w:rsidR="00B74DCB" w:rsidRDefault="00B74DCB" w:rsidP="00645EC1">
      <w:pPr>
        <w:spacing w:after="0" w:line="20" w:lineRule="atLeast"/>
        <w:ind w:firstLine="709"/>
        <w:jc w:val="both"/>
        <w:rPr>
          <w:szCs w:val="30"/>
        </w:rPr>
      </w:pPr>
      <w:r>
        <w:rPr>
          <w:szCs w:val="30"/>
        </w:rPr>
        <w:t xml:space="preserve">Конкурсные работы и заявки на участие в </w:t>
      </w:r>
      <w:r w:rsidRPr="00645EC1">
        <w:rPr>
          <w:szCs w:val="30"/>
        </w:rPr>
        <w:t>районном этапе выставки-конкурса</w:t>
      </w:r>
      <w:r w:rsidR="00645EC1" w:rsidRPr="00645EC1">
        <w:rPr>
          <w:szCs w:val="30"/>
        </w:rPr>
        <w:t xml:space="preserve"> детского творчества</w:t>
      </w:r>
      <w:r w:rsidR="00645EC1">
        <w:rPr>
          <w:szCs w:val="30"/>
        </w:rPr>
        <w:t xml:space="preserve"> (см. приложение 2)</w:t>
      </w:r>
      <w:r w:rsidRPr="00645EC1">
        <w:rPr>
          <w:szCs w:val="30"/>
        </w:rPr>
        <w:t xml:space="preserve"> </w:t>
      </w:r>
      <w:r>
        <w:rPr>
          <w:szCs w:val="30"/>
        </w:rPr>
        <w:t xml:space="preserve">согласно настоящему положению  </w:t>
      </w:r>
      <w:r>
        <w:rPr>
          <w:b/>
          <w:szCs w:val="30"/>
          <w:u w:val="single"/>
        </w:rPr>
        <w:t xml:space="preserve">предоставляются в срок до 9 декабря 2024  года  </w:t>
      </w:r>
      <w:r>
        <w:rPr>
          <w:szCs w:val="30"/>
        </w:rPr>
        <w:t xml:space="preserve">по адресу: г. Докшицы, ул. </w:t>
      </w:r>
      <w:proofErr w:type="gramStart"/>
      <w:r>
        <w:rPr>
          <w:szCs w:val="30"/>
        </w:rPr>
        <w:t>Ленинская</w:t>
      </w:r>
      <w:proofErr w:type="gramEnd"/>
      <w:r>
        <w:rPr>
          <w:szCs w:val="30"/>
        </w:rPr>
        <w:t xml:space="preserve">, д. 5, </w:t>
      </w:r>
      <w:proofErr w:type="spellStart"/>
      <w:r>
        <w:rPr>
          <w:szCs w:val="30"/>
        </w:rPr>
        <w:t>Докшицкий</w:t>
      </w:r>
      <w:proofErr w:type="spellEnd"/>
      <w:r>
        <w:rPr>
          <w:szCs w:val="30"/>
        </w:rPr>
        <w:t xml:space="preserve"> районный центр детей и молодёжи», контактный телефон: 5-97-91.</w:t>
      </w:r>
    </w:p>
    <w:p w:rsidR="00B74DCB" w:rsidRDefault="00645EC1" w:rsidP="00B74DCB">
      <w:pPr>
        <w:pStyle w:val="a8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6.17. </w:t>
      </w:r>
      <w:r w:rsidR="00B74DCB">
        <w:rPr>
          <w:sz w:val="30"/>
          <w:szCs w:val="30"/>
        </w:rPr>
        <w:t xml:space="preserve">Также необходимо предоставить мониторинг участия учащихся учреждения образования в первом (школьном) отборочном этапе (см. приложение </w:t>
      </w:r>
      <w:r>
        <w:rPr>
          <w:sz w:val="30"/>
          <w:szCs w:val="30"/>
        </w:rPr>
        <w:t>3</w:t>
      </w:r>
      <w:r w:rsidR="00B74DCB">
        <w:rPr>
          <w:sz w:val="30"/>
          <w:szCs w:val="30"/>
        </w:rPr>
        <w:t>).</w:t>
      </w:r>
    </w:p>
    <w:p w:rsidR="00B74DCB" w:rsidRPr="00645EC1" w:rsidRDefault="00B74DCB" w:rsidP="00645EC1">
      <w:pPr>
        <w:spacing w:after="0" w:line="20" w:lineRule="atLeast"/>
        <w:ind w:firstLine="709"/>
        <w:jc w:val="both"/>
        <w:rPr>
          <w:szCs w:val="30"/>
        </w:rPr>
      </w:pPr>
      <w:r>
        <w:rPr>
          <w:b/>
          <w:szCs w:val="30"/>
          <w:u w:val="single"/>
        </w:rPr>
        <w:t>Этикетки, заявки и мониторинг оформляются в печатном и электронном вариантах</w:t>
      </w:r>
      <w:r>
        <w:rPr>
          <w:szCs w:val="30"/>
          <w:u w:val="single"/>
        </w:rPr>
        <w:t xml:space="preserve">. Электронный вариант высылается на </w:t>
      </w:r>
      <w:r>
        <w:rPr>
          <w:szCs w:val="30"/>
          <w:u w:val="single"/>
          <w:lang w:val="en-US"/>
        </w:rPr>
        <w:t>e</w:t>
      </w:r>
      <w:r>
        <w:rPr>
          <w:szCs w:val="30"/>
          <w:u w:val="single"/>
        </w:rPr>
        <w:t>-</w:t>
      </w:r>
      <w:r>
        <w:rPr>
          <w:szCs w:val="30"/>
          <w:u w:val="single"/>
          <w:lang w:val="en-US"/>
        </w:rPr>
        <w:t>mail</w:t>
      </w:r>
      <w:r>
        <w:rPr>
          <w:b/>
          <w:szCs w:val="30"/>
          <w:u w:val="single"/>
        </w:rPr>
        <w:t xml:space="preserve">  </w:t>
      </w:r>
      <w:hyperlink r:id="rId9" w:history="1">
        <w:r>
          <w:rPr>
            <w:rStyle w:val="a7"/>
            <w:b/>
            <w:szCs w:val="20"/>
            <w:shd w:val="clear" w:color="auto" w:fill="FFFFFF"/>
          </w:rPr>
          <w:t>cdt_doksh@mail.ru</w:t>
        </w:r>
      </w:hyperlink>
      <w:r>
        <w:rPr>
          <w:rFonts w:cs="Times New Roman"/>
          <w:b/>
          <w:color w:val="87898F"/>
          <w:sz w:val="28"/>
          <w:szCs w:val="20"/>
          <w:shd w:val="clear" w:color="auto" w:fill="FFFFFF"/>
        </w:rPr>
        <w:t xml:space="preserve"> </w:t>
      </w:r>
      <w:r>
        <w:rPr>
          <w:b/>
          <w:szCs w:val="30"/>
        </w:rPr>
        <w:t>с пометкой ЗДРАВСТВУЙ МИР!</w:t>
      </w:r>
    </w:p>
    <w:p w:rsidR="00B74DCB" w:rsidRDefault="00645EC1" w:rsidP="00B74DCB">
      <w:pPr>
        <w:spacing w:after="0"/>
      </w:pPr>
      <w:r>
        <w:t>6</w:t>
      </w:r>
      <w:r w:rsidR="00B74DCB">
        <w:t>. ПОДВЕДЕНИЕ ИТОГОВ СМОТРА-КОНКУРСА. НАГРАЖДЕНИЕ</w:t>
      </w:r>
    </w:p>
    <w:p w:rsidR="00645EC1" w:rsidRDefault="00645EC1" w:rsidP="00645EC1">
      <w:pPr>
        <w:spacing w:after="0" w:line="240" w:lineRule="auto"/>
        <w:jc w:val="both"/>
      </w:pPr>
      <w:r>
        <w:t>6.1. Критерии оценки конкурсных программ в номинациях ”Хореографическое творчество“, ”Вокальное творчество“, ”Инструментальная музыка“, ”Театр моды“, ”Театральное творчество“, ”Фольклорное творчество“:</w:t>
      </w:r>
    </w:p>
    <w:p w:rsidR="004130F8" w:rsidRDefault="008370A9" w:rsidP="00645EC1">
      <w:pPr>
        <w:pStyle w:val="a5"/>
        <w:numPr>
          <w:ilvl w:val="0"/>
          <w:numId w:val="8"/>
        </w:numPr>
        <w:spacing w:after="0" w:line="240" w:lineRule="auto"/>
        <w:jc w:val="both"/>
      </w:pPr>
      <w:r>
        <w:t>драматургия творческого номера, глубина художественного замысла;</w:t>
      </w:r>
    </w:p>
    <w:p w:rsidR="00645EC1" w:rsidRDefault="00645EC1" w:rsidP="00645EC1">
      <w:pPr>
        <w:pStyle w:val="a5"/>
        <w:numPr>
          <w:ilvl w:val="0"/>
          <w:numId w:val="8"/>
        </w:numPr>
        <w:spacing w:after="0" w:line="240" w:lineRule="auto"/>
        <w:jc w:val="both"/>
      </w:pPr>
      <w:r>
        <w:t>уровень исполнительского мастерства;</w:t>
      </w:r>
    </w:p>
    <w:p w:rsidR="00645EC1" w:rsidRDefault="00645EC1" w:rsidP="00645EC1">
      <w:pPr>
        <w:pStyle w:val="a5"/>
        <w:numPr>
          <w:ilvl w:val="0"/>
          <w:numId w:val="8"/>
        </w:numPr>
        <w:spacing w:after="0" w:line="240" w:lineRule="auto"/>
        <w:jc w:val="both"/>
      </w:pPr>
      <w:r>
        <w:t>соответствие репертуара возрастным особенностям исполнителей;</w:t>
      </w:r>
    </w:p>
    <w:p w:rsidR="00645EC1" w:rsidRDefault="00645EC1" w:rsidP="00645EC1">
      <w:pPr>
        <w:pStyle w:val="a5"/>
        <w:numPr>
          <w:ilvl w:val="0"/>
          <w:numId w:val="8"/>
        </w:numPr>
        <w:spacing w:after="0" w:line="240" w:lineRule="auto"/>
        <w:jc w:val="both"/>
      </w:pPr>
      <w:r>
        <w:t>артистизм, музыкальность, выразительность;</w:t>
      </w:r>
    </w:p>
    <w:p w:rsidR="00645EC1" w:rsidRDefault="00645EC1" w:rsidP="00645EC1">
      <w:pPr>
        <w:pStyle w:val="a5"/>
        <w:numPr>
          <w:ilvl w:val="0"/>
          <w:numId w:val="8"/>
        </w:numPr>
        <w:spacing w:after="0" w:line="240" w:lineRule="auto"/>
        <w:jc w:val="both"/>
      </w:pPr>
      <w:r>
        <w:t xml:space="preserve">сложность репертуара и </w:t>
      </w:r>
      <w:r w:rsidR="008370A9">
        <w:t xml:space="preserve">оригинальность </w:t>
      </w:r>
      <w:r>
        <w:t>аранжировки;</w:t>
      </w:r>
    </w:p>
    <w:p w:rsidR="00645EC1" w:rsidRDefault="00645EC1" w:rsidP="00645EC1">
      <w:pPr>
        <w:pStyle w:val="a5"/>
        <w:numPr>
          <w:ilvl w:val="0"/>
          <w:numId w:val="8"/>
        </w:numPr>
        <w:spacing w:after="0" w:line="240" w:lineRule="auto"/>
        <w:jc w:val="both"/>
      </w:pPr>
      <w:r>
        <w:t>постановка номера</w:t>
      </w:r>
      <w:r w:rsidR="008370A9">
        <w:t xml:space="preserve">, </w:t>
      </w:r>
      <w:r>
        <w:t>его оригинальность</w:t>
      </w:r>
      <w:r w:rsidR="008370A9">
        <w:t>, зрелищность, эффектность, воздействие на зрительскую аудиторию</w:t>
      </w:r>
      <w:r>
        <w:t>;</w:t>
      </w:r>
    </w:p>
    <w:p w:rsidR="008370A9" w:rsidRDefault="008370A9" w:rsidP="00645EC1">
      <w:pPr>
        <w:pStyle w:val="a5"/>
        <w:numPr>
          <w:ilvl w:val="0"/>
          <w:numId w:val="8"/>
        </w:numPr>
        <w:spacing w:after="0" w:line="240" w:lineRule="auto"/>
        <w:jc w:val="both"/>
      </w:pPr>
      <w:r>
        <w:t>соответствие теме патриотизма;</w:t>
      </w:r>
    </w:p>
    <w:p w:rsidR="00645EC1" w:rsidRDefault="008370A9" w:rsidP="004130F8">
      <w:pPr>
        <w:pStyle w:val="a5"/>
        <w:numPr>
          <w:ilvl w:val="0"/>
          <w:numId w:val="8"/>
        </w:numPr>
        <w:spacing w:after="0" w:line="240" w:lineRule="auto"/>
        <w:jc w:val="both"/>
      </w:pPr>
      <w:r>
        <w:t xml:space="preserve">сценография и </w:t>
      </w:r>
      <w:r w:rsidR="004130F8">
        <w:t>сценическая культура (</w:t>
      </w:r>
      <w:r w:rsidR="00645EC1">
        <w:t>костюмы и реквизит</w:t>
      </w:r>
      <w:r w:rsidR="004130F8">
        <w:t>)</w:t>
      </w:r>
      <w:r w:rsidR="00645EC1">
        <w:t>.</w:t>
      </w:r>
    </w:p>
    <w:p w:rsidR="00645EC1" w:rsidRDefault="00645EC1" w:rsidP="00645EC1">
      <w:pPr>
        <w:spacing w:after="0" w:line="240" w:lineRule="auto"/>
        <w:jc w:val="both"/>
      </w:pPr>
      <w:r>
        <w:t>6.2.</w:t>
      </w:r>
      <w:r>
        <w:tab/>
        <w:t>Критерии оценки в номинациях ”Изобразительное искусство“ и ”Декоративно-прикладное творчество“</w:t>
      </w:r>
      <w:r w:rsidR="00113F2C">
        <w:t>, ”Анимационный фильм“</w:t>
      </w:r>
      <w:r>
        <w:t>:</w:t>
      </w:r>
    </w:p>
    <w:p w:rsidR="00645EC1" w:rsidRDefault="00645EC1" w:rsidP="00645EC1">
      <w:pPr>
        <w:pStyle w:val="a5"/>
        <w:numPr>
          <w:ilvl w:val="0"/>
          <w:numId w:val="9"/>
        </w:numPr>
        <w:spacing w:after="0" w:line="240" w:lineRule="auto"/>
        <w:jc w:val="both"/>
      </w:pPr>
      <w:r>
        <w:t>соответствие тематике конкурса;</w:t>
      </w:r>
    </w:p>
    <w:p w:rsidR="00645EC1" w:rsidRDefault="00645EC1" w:rsidP="00645EC1">
      <w:pPr>
        <w:pStyle w:val="a5"/>
        <w:numPr>
          <w:ilvl w:val="0"/>
          <w:numId w:val="9"/>
        </w:numPr>
        <w:spacing w:after="0" w:line="240" w:lineRule="auto"/>
        <w:jc w:val="both"/>
      </w:pPr>
      <w:r>
        <w:t>единство стилевого, художественного и образного решения;</w:t>
      </w:r>
    </w:p>
    <w:p w:rsidR="00645EC1" w:rsidRDefault="00645EC1" w:rsidP="00645EC1">
      <w:pPr>
        <w:pStyle w:val="a5"/>
        <w:numPr>
          <w:ilvl w:val="0"/>
          <w:numId w:val="9"/>
        </w:numPr>
        <w:spacing w:after="0" w:line="240" w:lineRule="auto"/>
        <w:jc w:val="both"/>
      </w:pPr>
      <w:r>
        <w:t>сочетание художественных ценностей народных традиций и современной творческой практики;</w:t>
      </w:r>
    </w:p>
    <w:p w:rsidR="00645EC1" w:rsidRDefault="00645EC1" w:rsidP="00645EC1">
      <w:pPr>
        <w:pStyle w:val="a5"/>
        <w:numPr>
          <w:ilvl w:val="0"/>
          <w:numId w:val="9"/>
        </w:numPr>
        <w:spacing w:after="0" w:line="240" w:lineRule="auto"/>
        <w:jc w:val="both"/>
      </w:pPr>
      <w:r>
        <w:lastRenderedPageBreak/>
        <w:t>использование</w:t>
      </w:r>
      <w:r>
        <w:tab/>
        <w:t xml:space="preserve"> новых материалов и технологий в творческих работах;</w:t>
      </w:r>
    </w:p>
    <w:p w:rsidR="00645EC1" w:rsidRDefault="00645EC1" w:rsidP="00645EC1">
      <w:pPr>
        <w:pStyle w:val="a5"/>
        <w:numPr>
          <w:ilvl w:val="0"/>
          <w:numId w:val="9"/>
        </w:numPr>
        <w:spacing w:after="0" w:line="240" w:lineRule="auto"/>
        <w:jc w:val="both"/>
      </w:pPr>
      <w:r>
        <w:t>оригинальность идеи, самобытность художественного воплощения (степень использования авторских компонентов);</w:t>
      </w:r>
    </w:p>
    <w:p w:rsidR="008370A9" w:rsidRDefault="008370A9" w:rsidP="00645EC1">
      <w:pPr>
        <w:pStyle w:val="a5"/>
        <w:numPr>
          <w:ilvl w:val="0"/>
          <w:numId w:val="9"/>
        </w:numPr>
        <w:spacing w:after="0" w:line="240" w:lineRule="auto"/>
        <w:jc w:val="both"/>
      </w:pPr>
      <w:r>
        <w:t>композиционное и цветовое решение работы;</w:t>
      </w:r>
    </w:p>
    <w:p w:rsidR="00645EC1" w:rsidRDefault="00645EC1" w:rsidP="00645EC1">
      <w:pPr>
        <w:pStyle w:val="a5"/>
        <w:numPr>
          <w:ilvl w:val="0"/>
          <w:numId w:val="9"/>
        </w:numPr>
        <w:spacing w:after="0" w:line="240" w:lineRule="auto"/>
        <w:jc w:val="both"/>
      </w:pPr>
      <w:r>
        <w:t>качество исполнения (техника владения художественными материалами, оформление работы).</w:t>
      </w:r>
    </w:p>
    <w:p w:rsidR="00B74DCB" w:rsidRDefault="00881A37" w:rsidP="00B74DCB">
      <w:pPr>
        <w:spacing w:after="0" w:line="240" w:lineRule="auto"/>
        <w:ind w:firstLine="709"/>
        <w:jc w:val="both"/>
        <w:outlineLvl w:val="0"/>
        <w:rPr>
          <w:kern w:val="36"/>
          <w:szCs w:val="30"/>
        </w:rPr>
      </w:pPr>
      <w:r>
        <w:rPr>
          <w:kern w:val="36"/>
          <w:szCs w:val="30"/>
        </w:rPr>
        <w:t>6.</w:t>
      </w:r>
      <w:r w:rsidR="00113F2C">
        <w:rPr>
          <w:kern w:val="36"/>
          <w:szCs w:val="30"/>
        </w:rPr>
        <w:t>3</w:t>
      </w:r>
      <w:r>
        <w:rPr>
          <w:kern w:val="36"/>
          <w:szCs w:val="30"/>
        </w:rPr>
        <w:t xml:space="preserve">. </w:t>
      </w:r>
      <w:r w:rsidR="00B74DCB">
        <w:rPr>
          <w:kern w:val="36"/>
          <w:szCs w:val="30"/>
        </w:rPr>
        <w:t xml:space="preserve">По результатам районного тура </w:t>
      </w:r>
      <w:r w:rsidR="00B74DCB">
        <w:rPr>
          <w:szCs w:val="30"/>
        </w:rPr>
        <w:t>VI</w:t>
      </w:r>
      <w:r w:rsidR="00B74DCB">
        <w:t>I</w:t>
      </w:r>
      <w:r w:rsidR="00B74DCB">
        <w:rPr>
          <w:szCs w:val="30"/>
        </w:rPr>
        <w:t xml:space="preserve">I Республиканского смотра-конкурса детского творчества ”Здравствуй, мир!“ </w:t>
      </w:r>
      <w:r w:rsidR="00B74DCB">
        <w:rPr>
          <w:kern w:val="36"/>
          <w:szCs w:val="30"/>
        </w:rPr>
        <w:t xml:space="preserve">жюри в соответствии с номинациями и с учётом возрастных категорий определяет победителей и призёров. </w:t>
      </w:r>
    </w:p>
    <w:p w:rsidR="001F6D81" w:rsidRDefault="001F6D81" w:rsidP="007C64C3">
      <w:pPr>
        <w:spacing w:after="0" w:line="240" w:lineRule="auto"/>
        <w:jc w:val="both"/>
        <w:rPr>
          <w:szCs w:val="30"/>
        </w:rPr>
      </w:pPr>
      <w:r>
        <w:rPr>
          <w:szCs w:val="30"/>
        </w:rPr>
        <w:tab/>
        <w:t xml:space="preserve">Победители и призёры районного этапа смотра-конкурса в каждой номинации и </w:t>
      </w:r>
      <w:proofErr w:type="spellStart"/>
      <w:r w:rsidR="00877593">
        <w:rPr>
          <w:szCs w:val="30"/>
        </w:rPr>
        <w:t>подноминации</w:t>
      </w:r>
      <w:proofErr w:type="spellEnd"/>
      <w:r w:rsidR="00877593">
        <w:rPr>
          <w:szCs w:val="30"/>
        </w:rPr>
        <w:t xml:space="preserve">, в каждой </w:t>
      </w:r>
      <w:r>
        <w:rPr>
          <w:szCs w:val="30"/>
        </w:rPr>
        <w:t xml:space="preserve">возрастной категории награждаются дипломами </w:t>
      </w:r>
      <w:r>
        <w:rPr>
          <w:szCs w:val="30"/>
          <w:lang w:val="en-US"/>
        </w:rPr>
        <w:t>I</w:t>
      </w:r>
      <w:r>
        <w:rPr>
          <w:szCs w:val="30"/>
        </w:rPr>
        <w:t xml:space="preserve">, </w:t>
      </w:r>
      <w:r>
        <w:rPr>
          <w:szCs w:val="30"/>
          <w:lang w:val="en-US"/>
        </w:rPr>
        <w:t>II</w:t>
      </w:r>
      <w:r>
        <w:rPr>
          <w:szCs w:val="30"/>
        </w:rPr>
        <w:t xml:space="preserve">, </w:t>
      </w:r>
      <w:r>
        <w:rPr>
          <w:szCs w:val="30"/>
          <w:lang w:val="en-US"/>
        </w:rPr>
        <w:t>III</w:t>
      </w:r>
      <w:r>
        <w:rPr>
          <w:szCs w:val="30"/>
        </w:rPr>
        <w:t xml:space="preserve"> степени отдела по образованию </w:t>
      </w:r>
      <w:proofErr w:type="spellStart"/>
      <w:r>
        <w:rPr>
          <w:szCs w:val="30"/>
        </w:rPr>
        <w:t>Докшицкого</w:t>
      </w:r>
      <w:proofErr w:type="spellEnd"/>
      <w:r>
        <w:rPr>
          <w:szCs w:val="30"/>
        </w:rPr>
        <w:t xml:space="preserve"> райисполкома. При подведении итогов жюри обладает правом вводить дополнительные номинации и поощрить авторов лучших работ, не вошедших в число победителей, дипломами участника выставки-конкурса.</w:t>
      </w:r>
    </w:p>
    <w:p w:rsidR="007C64C3" w:rsidRDefault="00881A37" w:rsidP="007C64C3">
      <w:pPr>
        <w:spacing w:after="0" w:line="240" w:lineRule="auto"/>
        <w:ind w:firstLine="709"/>
        <w:jc w:val="both"/>
        <w:outlineLvl w:val="0"/>
      </w:pPr>
      <w:r>
        <w:rPr>
          <w:kern w:val="36"/>
          <w:szCs w:val="30"/>
        </w:rPr>
        <w:t>6.</w:t>
      </w:r>
      <w:r w:rsidR="00113F2C">
        <w:rPr>
          <w:kern w:val="36"/>
          <w:szCs w:val="30"/>
        </w:rPr>
        <w:t>4</w:t>
      </w:r>
      <w:r>
        <w:rPr>
          <w:kern w:val="36"/>
          <w:szCs w:val="30"/>
        </w:rPr>
        <w:t xml:space="preserve">. </w:t>
      </w:r>
      <w:r w:rsidR="007C64C3">
        <w:rPr>
          <w:kern w:val="36"/>
          <w:szCs w:val="30"/>
        </w:rPr>
        <w:t xml:space="preserve">По итогам районного этапа смотра-конкурса из номеров творческих коллективов и индивидуальных исполнителей-победителей будет сформирована  районная концертная тематическая программа и  для участия в областном этапе </w:t>
      </w:r>
      <w:r w:rsidR="007C64C3">
        <w:rPr>
          <w:szCs w:val="30"/>
        </w:rPr>
        <w:t>VI</w:t>
      </w:r>
      <w:r w:rsidR="007C64C3">
        <w:t>I</w:t>
      </w:r>
      <w:r w:rsidR="007C64C3">
        <w:rPr>
          <w:szCs w:val="30"/>
        </w:rPr>
        <w:t>I Республиканского смотра-конкурса детского творчества ”Здравствуй, мир!“</w:t>
      </w:r>
      <w:r>
        <w:rPr>
          <w:szCs w:val="30"/>
          <w:lang w:val="be-BY"/>
        </w:rPr>
        <w:t xml:space="preserve">. На областной этап республиканской выставки-конкурса </w:t>
      </w:r>
      <w:r>
        <w:t>”</w:t>
      </w:r>
      <w:r>
        <w:rPr>
          <w:lang w:val="be-BY"/>
        </w:rPr>
        <w:t>Беларусь –  краіна подзвігу, жыцця і дасягненняў!</w:t>
      </w:r>
      <w:r>
        <w:t xml:space="preserve">“ будут отправлены </w:t>
      </w:r>
      <w:r w:rsidR="002039C6">
        <w:t xml:space="preserve">творческие </w:t>
      </w:r>
      <w:r>
        <w:t>работы победителей и призёров районного этапа</w:t>
      </w:r>
      <w:r w:rsidR="002039C6">
        <w:t xml:space="preserve"> выставки-конкурса</w:t>
      </w:r>
      <w:r>
        <w:t>.</w:t>
      </w:r>
    </w:p>
    <w:p w:rsidR="002039C6" w:rsidRDefault="002039C6" w:rsidP="002039C6">
      <w:pPr>
        <w:spacing w:after="0" w:line="20" w:lineRule="atLeast"/>
        <w:ind w:firstLine="567"/>
        <w:jc w:val="both"/>
        <w:rPr>
          <w:sz w:val="22"/>
        </w:rPr>
      </w:pPr>
      <w:bookmarkStart w:id="0" w:name="_GoBack"/>
      <w:bookmarkEnd w:id="0"/>
    </w:p>
    <w:p w:rsidR="00930D23" w:rsidRPr="002039C6" w:rsidRDefault="00EF523C" w:rsidP="002039C6">
      <w:pPr>
        <w:spacing w:after="0" w:line="20" w:lineRule="atLeast"/>
        <w:jc w:val="both"/>
        <w:rPr>
          <w:szCs w:val="30"/>
        </w:rPr>
      </w:pPr>
      <w:proofErr w:type="spellStart"/>
      <w:r>
        <w:rPr>
          <w:sz w:val="22"/>
        </w:rPr>
        <w:t>Стодольник</w:t>
      </w:r>
      <w:proofErr w:type="spellEnd"/>
      <w:r>
        <w:rPr>
          <w:sz w:val="22"/>
        </w:rPr>
        <w:t xml:space="preserve"> </w:t>
      </w:r>
      <w:r w:rsidR="00930D23">
        <w:rPr>
          <w:sz w:val="22"/>
        </w:rPr>
        <w:t>59791</w:t>
      </w:r>
    </w:p>
    <w:p w:rsidR="00930D23" w:rsidRDefault="00930D23" w:rsidP="00273526">
      <w:pPr>
        <w:sectPr w:rsidR="00930D23" w:rsidSect="007C64C3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408"/>
        </w:sectPr>
      </w:pPr>
    </w:p>
    <w:p w:rsidR="00273526" w:rsidRDefault="00273526" w:rsidP="009B491E">
      <w:pPr>
        <w:spacing w:after="0" w:line="240" w:lineRule="auto"/>
        <w:jc w:val="right"/>
      </w:pPr>
      <w:r>
        <w:lastRenderedPageBreak/>
        <w:t> </w:t>
      </w:r>
      <w:r w:rsidR="00930D23" w:rsidRPr="00930D23">
        <w:rPr>
          <w:b/>
          <w:i/>
        </w:rPr>
        <w:t>Приложение</w:t>
      </w:r>
      <w:r w:rsidR="002039C6">
        <w:rPr>
          <w:b/>
          <w:i/>
        </w:rPr>
        <w:t xml:space="preserve"> 1</w:t>
      </w:r>
    </w:p>
    <w:p w:rsidR="00EE6EEC" w:rsidRDefault="00EE6EEC" w:rsidP="009B491E">
      <w:pPr>
        <w:spacing w:after="0" w:line="240" w:lineRule="auto"/>
        <w:ind w:left="4820"/>
      </w:pPr>
      <w:r>
        <w:t xml:space="preserve">Утверждаю </w:t>
      </w:r>
    </w:p>
    <w:p w:rsidR="00EE6EEC" w:rsidRDefault="00EE6EEC" w:rsidP="009B491E">
      <w:pPr>
        <w:spacing w:after="0" w:line="240" w:lineRule="auto"/>
        <w:ind w:left="4820"/>
      </w:pPr>
      <w:r>
        <w:t>директор учреждения образования</w:t>
      </w:r>
    </w:p>
    <w:p w:rsidR="00EE6EEC" w:rsidRDefault="00EE6EEC" w:rsidP="00EE6EEC">
      <w:pPr>
        <w:spacing w:after="0" w:line="240" w:lineRule="auto"/>
        <w:ind w:left="4820"/>
      </w:pPr>
    </w:p>
    <w:p w:rsidR="00EE6EEC" w:rsidRDefault="00EE6EEC" w:rsidP="00EE6EEC">
      <w:pPr>
        <w:spacing w:after="0" w:line="240" w:lineRule="auto"/>
        <w:jc w:val="center"/>
      </w:pPr>
      <w:r>
        <w:t xml:space="preserve">Заявка на участие в </w:t>
      </w:r>
      <w:r w:rsidR="002039C6">
        <w:t xml:space="preserve">смотре-конкурсе художественной самодеятельности </w:t>
      </w:r>
      <w:r w:rsidR="009124C6">
        <w:t>районно</w:t>
      </w:r>
      <w:r w:rsidR="002039C6">
        <w:t>го</w:t>
      </w:r>
      <w:r>
        <w:t xml:space="preserve"> этап</w:t>
      </w:r>
      <w:r w:rsidR="002039C6">
        <w:t>а</w:t>
      </w:r>
      <w:r>
        <w:t xml:space="preserve"> VI</w:t>
      </w:r>
      <w:r w:rsidR="00C963A4">
        <w:t>I</w:t>
      </w:r>
      <w:r>
        <w:t>I Республиканского смотра-</w:t>
      </w:r>
    </w:p>
    <w:p w:rsidR="00EE6EEC" w:rsidRDefault="00EE6EEC" w:rsidP="00EE6EEC">
      <w:pPr>
        <w:spacing w:after="0" w:line="240" w:lineRule="auto"/>
        <w:jc w:val="center"/>
      </w:pPr>
      <w:r>
        <w:t xml:space="preserve">конкурса детского творчества </w:t>
      </w:r>
      <w:r w:rsidR="00E16635">
        <w:t>”</w:t>
      </w:r>
      <w:r>
        <w:t>Здравствуй, мир!</w:t>
      </w:r>
      <w:r w:rsidR="00E16635">
        <w:t>“</w:t>
      </w:r>
      <w:r>
        <w:t xml:space="preserve"> </w:t>
      </w:r>
    </w:p>
    <w:p w:rsidR="00273526" w:rsidRDefault="00EE6EEC" w:rsidP="00EE6EEC">
      <w:pPr>
        <w:spacing w:after="0" w:line="240" w:lineRule="auto"/>
        <w:jc w:val="center"/>
      </w:pPr>
      <w:r>
        <w:t xml:space="preserve">от </w:t>
      </w:r>
      <w:r w:rsidR="009B491E">
        <w:t xml:space="preserve">ГУО </w:t>
      </w:r>
      <w:r>
        <w:t>______________</w:t>
      </w:r>
      <w:r w:rsidR="002039C6">
        <w:t>______</w:t>
      </w:r>
      <w:r w:rsidR="002039C6">
        <w:softHyphen/>
      </w:r>
      <w:r w:rsidR="002039C6">
        <w:softHyphen/>
        <w:t>_______</w:t>
      </w:r>
    </w:p>
    <w:p w:rsidR="009124C6" w:rsidRDefault="009124C6" w:rsidP="00EE6EEC">
      <w:pPr>
        <w:spacing w:after="0" w:line="240" w:lineRule="auto"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6"/>
        <w:gridCol w:w="1799"/>
        <w:gridCol w:w="1984"/>
        <w:gridCol w:w="1701"/>
        <w:gridCol w:w="1908"/>
        <w:gridCol w:w="1743"/>
      </w:tblGrid>
      <w:tr w:rsidR="00A21806" w:rsidTr="00A21806">
        <w:tc>
          <w:tcPr>
            <w:tcW w:w="436" w:type="dxa"/>
          </w:tcPr>
          <w:p w:rsidR="00A21806" w:rsidRPr="009124C6" w:rsidRDefault="00A21806" w:rsidP="00EE6EEC">
            <w:pPr>
              <w:jc w:val="center"/>
              <w:rPr>
                <w:b/>
                <w:i/>
                <w:sz w:val="24"/>
                <w:szCs w:val="24"/>
              </w:rPr>
            </w:pPr>
            <w:r w:rsidRPr="009124C6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799" w:type="dxa"/>
          </w:tcPr>
          <w:p w:rsidR="00A21806" w:rsidRPr="009124C6" w:rsidRDefault="00A21806" w:rsidP="009124C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Номинация /возрастная категория</w:t>
            </w:r>
          </w:p>
        </w:tc>
        <w:tc>
          <w:tcPr>
            <w:tcW w:w="1984" w:type="dxa"/>
          </w:tcPr>
          <w:p w:rsidR="00A21806" w:rsidRDefault="00A2180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Исполнитель/ </w:t>
            </w:r>
          </w:p>
          <w:p w:rsidR="00A21806" w:rsidRDefault="00A21806" w:rsidP="00E1663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коллектив</w:t>
            </w:r>
          </w:p>
        </w:tc>
        <w:tc>
          <w:tcPr>
            <w:tcW w:w="1701" w:type="dxa"/>
          </w:tcPr>
          <w:p w:rsidR="00A21806" w:rsidRPr="009124C6" w:rsidRDefault="00A21806" w:rsidP="009124C6">
            <w:pPr>
              <w:jc w:val="center"/>
              <w:rPr>
                <w:b/>
                <w:i/>
                <w:sz w:val="24"/>
                <w:szCs w:val="24"/>
              </w:rPr>
            </w:pPr>
            <w:r w:rsidRPr="009124C6">
              <w:rPr>
                <w:b/>
                <w:i/>
                <w:sz w:val="24"/>
                <w:szCs w:val="24"/>
              </w:rPr>
              <w:t xml:space="preserve">Кол-во </w:t>
            </w:r>
          </w:p>
          <w:p w:rsidR="00A21806" w:rsidRPr="009124C6" w:rsidRDefault="00A21806" w:rsidP="009124C6">
            <w:pPr>
              <w:jc w:val="center"/>
              <w:rPr>
                <w:b/>
                <w:i/>
                <w:sz w:val="24"/>
                <w:szCs w:val="24"/>
              </w:rPr>
            </w:pPr>
            <w:r w:rsidRPr="009124C6">
              <w:rPr>
                <w:b/>
                <w:i/>
                <w:sz w:val="24"/>
                <w:szCs w:val="24"/>
              </w:rPr>
              <w:t>участников</w:t>
            </w:r>
          </w:p>
        </w:tc>
        <w:tc>
          <w:tcPr>
            <w:tcW w:w="1908" w:type="dxa"/>
          </w:tcPr>
          <w:p w:rsidR="00A21806" w:rsidRDefault="00A2180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Произведение, его авторы</w:t>
            </w:r>
          </w:p>
        </w:tc>
        <w:tc>
          <w:tcPr>
            <w:tcW w:w="1743" w:type="dxa"/>
          </w:tcPr>
          <w:p w:rsidR="00A21806" w:rsidRDefault="00A2180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Педагог, </w:t>
            </w:r>
          </w:p>
          <w:p w:rsidR="00A21806" w:rsidRDefault="00A2180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руководитель</w:t>
            </w:r>
          </w:p>
        </w:tc>
      </w:tr>
      <w:tr w:rsidR="00A21806" w:rsidTr="00A21806">
        <w:tc>
          <w:tcPr>
            <w:tcW w:w="436" w:type="dxa"/>
          </w:tcPr>
          <w:p w:rsidR="00A21806" w:rsidRPr="001163BD" w:rsidRDefault="00A21806" w:rsidP="00EE6EEC">
            <w:pPr>
              <w:jc w:val="center"/>
              <w:rPr>
                <w:sz w:val="24"/>
                <w:szCs w:val="24"/>
              </w:rPr>
            </w:pPr>
            <w:r w:rsidRPr="001163BD">
              <w:rPr>
                <w:sz w:val="24"/>
                <w:szCs w:val="24"/>
              </w:rPr>
              <w:t>1.</w:t>
            </w:r>
          </w:p>
        </w:tc>
        <w:tc>
          <w:tcPr>
            <w:tcW w:w="1799" w:type="dxa"/>
          </w:tcPr>
          <w:p w:rsidR="00E16635" w:rsidRPr="009B491E" w:rsidRDefault="00E16635" w:rsidP="009B491E">
            <w:pPr>
              <w:rPr>
                <w:sz w:val="24"/>
                <w:szCs w:val="24"/>
              </w:rPr>
            </w:pPr>
            <w:r w:rsidRPr="009B491E">
              <w:rPr>
                <w:sz w:val="24"/>
                <w:szCs w:val="24"/>
              </w:rPr>
              <w:t xml:space="preserve">”Вокальное творчество “ </w:t>
            </w:r>
          </w:p>
          <w:p w:rsidR="00E16635" w:rsidRPr="009B491E" w:rsidRDefault="00E16635" w:rsidP="00E16635">
            <w:pPr>
              <w:rPr>
                <w:sz w:val="24"/>
                <w:szCs w:val="24"/>
              </w:rPr>
            </w:pPr>
            <w:proofErr w:type="gramStart"/>
            <w:r w:rsidRPr="009B491E">
              <w:rPr>
                <w:sz w:val="24"/>
                <w:szCs w:val="24"/>
              </w:rPr>
              <w:t>(”Ансамбли.</w:t>
            </w:r>
            <w:proofErr w:type="gramEnd"/>
            <w:r w:rsidRPr="009B491E">
              <w:rPr>
                <w:sz w:val="24"/>
                <w:szCs w:val="24"/>
              </w:rPr>
              <w:t xml:space="preserve"> </w:t>
            </w:r>
            <w:proofErr w:type="gramStart"/>
            <w:r w:rsidRPr="009B491E">
              <w:rPr>
                <w:sz w:val="24"/>
                <w:szCs w:val="24"/>
              </w:rPr>
              <w:t>Эстрадное пение“)</w:t>
            </w:r>
            <w:proofErr w:type="gramEnd"/>
          </w:p>
          <w:p w:rsidR="00A21806" w:rsidRPr="00E16635" w:rsidRDefault="00E16635" w:rsidP="00E16635">
            <w:pPr>
              <w:jc w:val="center"/>
              <w:rPr>
                <w:sz w:val="24"/>
                <w:szCs w:val="24"/>
              </w:rPr>
            </w:pPr>
            <w:r w:rsidRPr="009B491E">
              <w:rPr>
                <w:sz w:val="24"/>
                <w:szCs w:val="24"/>
              </w:rPr>
              <w:t>ВК (14–18 лет)</w:t>
            </w:r>
          </w:p>
        </w:tc>
        <w:tc>
          <w:tcPr>
            <w:tcW w:w="1984" w:type="dxa"/>
          </w:tcPr>
          <w:p w:rsidR="00A21806" w:rsidRDefault="00A21806" w:rsidP="00E16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Вокальная группа ”Звездочка“ </w:t>
            </w:r>
          </w:p>
        </w:tc>
        <w:tc>
          <w:tcPr>
            <w:tcW w:w="1701" w:type="dxa"/>
          </w:tcPr>
          <w:p w:rsidR="00A21806" w:rsidRPr="001163BD" w:rsidRDefault="00A21806" w:rsidP="00E16635">
            <w:pPr>
              <w:jc w:val="center"/>
              <w:rPr>
                <w:sz w:val="24"/>
                <w:szCs w:val="24"/>
              </w:rPr>
            </w:pPr>
            <w:r w:rsidRPr="001163BD">
              <w:rPr>
                <w:sz w:val="24"/>
                <w:szCs w:val="24"/>
              </w:rPr>
              <w:t>12</w:t>
            </w:r>
          </w:p>
        </w:tc>
        <w:tc>
          <w:tcPr>
            <w:tcW w:w="1908" w:type="dxa"/>
          </w:tcPr>
          <w:p w:rsidR="00A21806" w:rsidRDefault="00A21806" w:rsidP="00E16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  <w:lang w:val="be-BY"/>
              </w:rPr>
              <w:t>Беларусь мая</w:t>
            </w:r>
            <w:r>
              <w:rPr>
                <w:sz w:val="24"/>
                <w:szCs w:val="24"/>
              </w:rPr>
              <w:t xml:space="preserve">“ </w:t>
            </w:r>
          </w:p>
          <w:p w:rsidR="00A21806" w:rsidRDefault="00A21806" w:rsidP="00E16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Муз. </w:t>
            </w:r>
            <w:proofErr w:type="spellStart"/>
            <w:r>
              <w:rPr>
                <w:sz w:val="24"/>
                <w:szCs w:val="24"/>
              </w:rPr>
              <w:t>Е.Олейника</w:t>
            </w:r>
            <w:proofErr w:type="spellEnd"/>
          </w:p>
          <w:p w:rsidR="00A21806" w:rsidRDefault="00A21806" w:rsidP="00E16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Сл. </w:t>
            </w:r>
            <w:proofErr w:type="spellStart"/>
            <w:r>
              <w:rPr>
                <w:sz w:val="24"/>
                <w:szCs w:val="24"/>
              </w:rPr>
              <w:t>Ю.Быковой</w:t>
            </w:r>
            <w:proofErr w:type="spellEnd"/>
          </w:p>
        </w:tc>
        <w:tc>
          <w:tcPr>
            <w:tcW w:w="1743" w:type="dxa"/>
          </w:tcPr>
          <w:p w:rsidR="00A21806" w:rsidRDefault="00A21806" w:rsidP="00E166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Полторан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E16635">
              <w:rPr>
                <w:sz w:val="24"/>
                <w:szCs w:val="24"/>
              </w:rPr>
              <w:t>алентина Викторовна</w:t>
            </w:r>
          </w:p>
        </w:tc>
      </w:tr>
      <w:tr w:rsidR="00A21806" w:rsidTr="00A21806">
        <w:tc>
          <w:tcPr>
            <w:tcW w:w="436" w:type="dxa"/>
          </w:tcPr>
          <w:p w:rsidR="009124C6" w:rsidRDefault="009124C6" w:rsidP="00EE6EEC">
            <w:pPr>
              <w:jc w:val="center"/>
            </w:pPr>
          </w:p>
        </w:tc>
        <w:tc>
          <w:tcPr>
            <w:tcW w:w="1799" w:type="dxa"/>
          </w:tcPr>
          <w:p w:rsidR="009124C6" w:rsidRDefault="009124C6" w:rsidP="00EE6EEC">
            <w:pPr>
              <w:jc w:val="center"/>
            </w:pPr>
          </w:p>
        </w:tc>
        <w:tc>
          <w:tcPr>
            <w:tcW w:w="1984" w:type="dxa"/>
          </w:tcPr>
          <w:p w:rsidR="009124C6" w:rsidRDefault="009124C6" w:rsidP="00EE6EEC">
            <w:pPr>
              <w:jc w:val="center"/>
            </w:pPr>
          </w:p>
        </w:tc>
        <w:tc>
          <w:tcPr>
            <w:tcW w:w="1701" w:type="dxa"/>
          </w:tcPr>
          <w:p w:rsidR="009124C6" w:rsidRDefault="009124C6" w:rsidP="00EE6EEC">
            <w:pPr>
              <w:jc w:val="center"/>
            </w:pPr>
          </w:p>
        </w:tc>
        <w:tc>
          <w:tcPr>
            <w:tcW w:w="1908" w:type="dxa"/>
          </w:tcPr>
          <w:p w:rsidR="009124C6" w:rsidRDefault="009124C6" w:rsidP="00EE6EEC">
            <w:pPr>
              <w:jc w:val="center"/>
            </w:pPr>
          </w:p>
        </w:tc>
        <w:tc>
          <w:tcPr>
            <w:tcW w:w="1743" w:type="dxa"/>
          </w:tcPr>
          <w:p w:rsidR="009124C6" w:rsidRDefault="009124C6" w:rsidP="00EE6EEC">
            <w:pPr>
              <w:jc w:val="center"/>
            </w:pPr>
          </w:p>
        </w:tc>
      </w:tr>
    </w:tbl>
    <w:p w:rsidR="002039C6" w:rsidRDefault="002039C6" w:rsidP="002039C6">
      <w:pPr>
        <w:jc w:val="right"/>
        <w:rPr>
          <w:b/>
          <w:i/>
        </w:rPr>
      </w:pPr>
    </w:p>
    <w:p w:rsidR="009124C6" w:rsidRDefault="002039C6" w:rsidP="002039C6">
      <w:pPr>
        <w:jc w:val="right"/>
      </w:pPr>
      <w:r>
        <w:rPr>
          <w:b/>
          <w:i/>
        </w:rPr>
        <w:t>Приложение 2</w:t>
      </w:r>
    </w:p>
    <w:p w:rsidR="009124C6" w:rsidRDefault="009124C6" w:rsidP="009124C6">
      <w:pPr>
        <w:spacing w:after="0" w:line="240" w:lineRule="auto"/>
        <w:jc w:val="center"/>
      </w:pPr>
      <w:r>
        <w:t>Заявка на участие в районном этапе</w:t>
      </w:r>
    </w:p>
    <w:p w:rsidR="009124C6" w:rsidRDefault="009124C6" w:rsidP="009124C6">
      <w:pPr>
        <w:spacing w:after="0" w:line="240" w:lineRule="auto"/>
        <w:jc w:val="center"/>
      </w:pPr>
      <w:r>
        <w:t>Республиканской выставки-конкурса детского творчества</w:t>
      </w:r>
    </w:p>
    <w:p w:rsidR="009124C6" w:rsidRDefault="00C963A4" w:rsidP="009124C6">
      <w:pPr>
        <w:spacing w:after="0" w:line="240" w:lineRule="auto"/>
        <w:jc w:val="center"/>
      </w:pPr>
      <w:r>
        <w:t>”</w:t>
      </w:r>
      <w:r>
        <w:rPr>
          <w:lang w:val="be-BY"/>
        </w:rPr>
        <w:t>Беларусь –  краіна подзвігу, жыцця і дасягнення</w:t>
      </w:r>
      <w:r w:rsidR="002B52DF">
        <w:rPr>
          <w:lang w:val="be-BY"/>
        </w:rPr>
        <w:t>ў</w:t>
      </w:r>
      <w:r>
        <w:rPr>
          <w:lang w:val="be-BY"/>
        </w:rPr>
        <w:t>!</w:t>
      </w:r>
      <w:r>
        <w:t>“</w:t>
      </w:r>
    </w:p>
    <w:p w:rsidR="00C963A4" w:rsidRDefault="00C963A4" w:rsidP="009124C6">
      <w:pPr>
        <w:spacing w:after="0" w:line="240" w:lineRule="auto"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67"/>
        <w:gridCol w:w="1586"/>
        <w:gridCol w:w="1584"/>
        <w:gridCol w:w="1652"/>
        <w:gridCol w:w="1588"/>
        <w:gridCol w:w="1594"/>
      </w:tblGrid>
      <w:tr w:rsidR="009124C6" w:rsidTr="009124C6">
        <w:tc>
          <w:tcPr>
            <w:tcW w:w="1595" w:type="dxa"/>
          </w:tcPr>
          <w:p w:rsidR="009124C6" w:rsidRPr="009124C6" w:rsidRDefault="009124C6" w:rsidP="009124C6">
            <w:pPr>
              <w:jc w:val="center"/>
              <w:rPr>
                <w:sz w:val="24"/>
                <w:szCs w:val="24"/>
              </w:rPr>
            </w:pPr>
            <w:proofErr w:type="gramStart"/>
            <w:r w:rsidRPr="009124C6">
              <w:rPr>
                <w:sz w:val="24"/>
                <w:szCs w:val="24"/>
              </w:rPr>
              <w:t>п</w:t>
            </w:r>
            <w:proofErr w:type="gramEnd"/>
            <w:r w:rsidRPr="009124C6">
              <w:rPr>
                <w:sz w:val="24"/>
                <w:szCs w:val="24"/>
              </w:rPr>
              <w:t xml:space="preserve">/п </w:t>
            </w:r>
          </w:p>
          <w:p w:rsidR="009124C6" w:rsidRPr="009124C6" w:rsidRDefault="009124C6" w:rsidP="009124C6">
            <w:pPr>
              <w:jc w:val="center"/>
              <w:rPr>
                <w:sz w:val="24"/>
                <w:szCs w:val="24"/>
              </w:rPr>
            </w:pPr>
            <w:r w:rsidRPr="009124C6">
              <w:rPr>
                <w:sz w:val="24"/>
                <w:szCs w:val="24"/>
              </w:rPr>
              <w:t>№</w:t>
            </w:r>
          </w:p>
        </w:tc>
        <w:tc>
          <w:tcPr>
            <w:tcW w:w="1595" w:type="dxa"/>
          </w:tcPr>
          <w:p w:rsidR="009124C6" w:rsidRPr="009124C6" w:rsidRDefault="009124C6" w:rsidP="009124C6">
            <w:pPr>
              <w:jc w:val="center"/>
              <w:rPr>
                <w:sz w:val="24"/>
                <w:szCs w:val="24"/>
              </w:rPr>
            </w:pPr>
            <w:r w:rsidRPr="009124C6">
              <w:rPr>
                <w:sz w:val="24"/>
                <w:szCs w:val="24"/>
              </w:rPr>
              <w:t xml:space="preserve">Название </w:t>
            </w:r>
          </w:p>
          <w:p w:rsidR="009124C6" w:rsidRPr="009124C6" w:rsidRDefault="009124C6" w:rsidP="009124C6">
            <w:pPr>
              <w:jc w:val="center"/>
              <w:rPr>
                <w:sz w:val="24"/>
                <w:szCs w:val="24"/>
              </w:rPr>
            </w:pPr>
            <w:r w:rsidRPr="009124C6">
              <w:rPr>
                <w:sz w:val="24"/>
                <w:szCs w:val="24"/>
              </w:rPr>
              <w:t>работы</w:t>
            </w:r>
          </w:p>
        </w:tc>
        <w:tc>
          <w:tcPr>
            <w:tcW w:w="1595" w:type="dxa"/>
          </w:tcPr>
          <w:p w:rsidR="009124C6" w:rsidRPr="009124C6" w:rsidRDefault="009124C6" w:rsidP="009124C6">
            <w:pPr>
              <w:jc w:val="center"/>
              <w:rPr>
                <w:sz w:val="24"/>
                <w:szCs w:val="24"/>
              </w:rPr>
            </w:pPr>
            <w:r w:rsidRPr="009124C6">
              <w:rPr>
                <w:sz w:val="24"/>
                <w:szCs w:val="24"/>
              </w:rPr>
              <w:t xml:space="preserve">Фамилия, имя </w:t>
            </w:r>
          </w:p>
          <w:p w:rsidR="009124C6" w:rsidRPr="009124C6" w:rsidRDefault="009124C6" w:rsidP="009124C6">
            <w:pPr>
              <w:jc w:val="center"/>
              <w:rPr>
                <w:sz w:val="24"/>
                <w:szCs w:val="24"/>
              </w:rPr>
            </w:pPr>
            <w:r w:rsidRPr="009124C6">
              <w:rPr>
                <w:sz w:val="24"/>
                <w:szCs w:val="24"/>
              </w:rPr>
              <w:t xml:space="preserve">автора, </w:t>
            </w:r>
          </w:p>
          <w:p w:rsidR="009124C6" w:rsidRPr="009124C6" w:rsidRDefault="009124C6" w:rsidP="009124C6">
            <w:pPr>
              <w:jc w:val="center"/>
              <w:rPr>
                <w:sz w:val="24"/>
                <w:szCs w:val="24"/>
              </w:rPr>
            </w:pPr>
            <w:r w:rsidRPr="009124C6">
              <w:rPr>
                <w:sz w:val="24"/>
                <w:szCs w:val="24"/>
              </w:rPr>
              <w:t>возраст</w:t>
            </w:r>
          </w:p>
        </w:tc>
        <w:tc>
          <w:tcPr>
            <w:tcW w:w="1595" w:type="dxa"/>
          </w:tcPr>
          <w:p w:rsidR="009124C6" w:rsidRPr="009124C6" w:rsidRDefault="009124C6" w:rsidP="009124C6">
            <w:pPr>
              <w:jc w:val="center"/>
              <w:rPr>
                <w:sz w:val="24"/>
                <w:szCs w:val="24"/>
              </w:rPr>
            </w:pPr>
            <w:r w:rsidRPr="009124C6">
              <w:rPr>
                <w:sz w:val="24"/>
                <w:szCs w:val="24"/>
              </w:rPr>
              <w:t xml:space="preserve">Название </w:t>
            </w:r>
          </w:p>
          <w:p w:rsidR="009124C6" w:rsidRPr="009124C6" w:rsidRDefault="009124C6" w:rsidP="009124C6">
            <w:pPr>
              <w:jc w:val="center"/>
              <w:rPr>
                <w:sz w:val="24"/>
                <w:szCs w:val="24"/>
              </w:rPr>
            </w:pPr>
            <w:r w:rsidRPr="009124C6">
              <w:rPr>
                <w:sz w:val="24"/>
                <w:szCs w:val="24"/>
              </w:rPr>
              <w:t>объединения</w:t>
            </w:r>
          </w:p>
          <w:p w:rsidR="009124C6" w:rsidRPr="009124C6" w:rsidRDefault="009124C6" w:rsidP="009124C6">
            <w:pPr>
              <w:jc w:val="center"/>
              <w:rPr>
                <w:sz w:val="24"/>
                <w:szCs w:val="24"/>
              </w:rPr>
            </w:pPr>
            <w:r w:rsidRPr="009124C6">
              <w:rPr>
                <w:sz w:val="24"/>
                <w:szCs w:val="24"/>
              </w:rPr>
              <w:t>по интересам</w:t>
            </w:r>
          </w:p>
        </w:tc>
        <w:tc>
          <w:tcPr>
            <w:tcW w:w="1595" w:type="dxa"/>
          </w:tcPr>
          <w:p w:rsidR="009124C6" w:rsidRPr="009124C6" w:rsidRDefault="009124C6" w:rsidP="009124C6">
            <w:pPr>
              <w:jc w:val="center"/>
              <w:rPr>
                <w:sz w:val="24"/>
                <w:szCs w:val="24"/>
              </w:rPr>
            </w:pPr>
            <w:r w:rsidRPr="009124C6"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1596" w:type="dxa"/>
          </w:tcPr>
          <w:p w:rsidR="009124C6" w:rsidRPr="009124C6" w:rsidRDefault="009124C6" w:rsidP="009124C6">
            <w:pPr>
              <w:jc w:val="center"/>
              <w:rPr>
                <w:sz w:val="24"/>
                <w:szCs w:val="24"/>
              </w:rPr>
            </w:pPr>
            <w:r w:rsidRPr="009124C6">
              <w:rPr>
                <w:sz w:val="24"/>
                <w:szCs w:val="24"/>
              </w:rPr>
              <w:t xml:space="preserve">Название </w:t>
            </w:r>
          </w:p>
          <w:p w:rsidR="009124C6" w:rsidRPr="009124C6" w:rsidRDefault="009124C6" w:rsidP="009124C6">
            <w:pPr>
              <w:jc w:val="center"/>
              <w:rPr>
                <w:sz w:val="24"/>
                <w:szCs w:val="24"/>
              </w:rPr>
            </w:pPr>
            <w:r w:rsidRPr="009124C6">
              <w:rPr>
                <w:sz w:val="24"/>
                <w:szCs w:val="24"/>
              </w:rPr>
              <w:t>учреждения</w:t>
            </w:r>
          </w:p>
        </w:tc>
      </w:tr>
      <w:tr w:rsidR="009124C6" w:rsidTr="00E16635">
        <w:tc>
          <w:tcPr>
            <w:tcW w:w="9571" w:type="dxa"/>
            <w:gridSpan w:val="6"/>
          </w:tcPr>
          <w:p w:rsidR="009124C6" w:rsidRPr="007679B7" w:rsidRDefault="009124C6" w:rsidP="009124C6">
            <w:pPr>
              <w:jc w:val="center"/>
              <w:rPr>
                <w:sz w:val="24"/>
                <w:szCs w:val="24"/>
              </w:rPr>
            </w:pPr>
            <w:r w:rsidRPr="007679B7">
              <w:rPr>
                <w:sz w:val="24"/>
                <w:szCs w:val="24"/>
              </w:rPr>
              <w:t>Номинация «Изобразительное искусство»</w:t>
            </w:r>
          </w:p>
        </w:tc>
      </w:tr>
      <w:tr w:rsidR="009124C6" w:rsidRPr="009B491E" w:rsidTr="009124C6">
        <w:tc>
          <w:tcPr>
            <w:tcW w:w="1595" w:type="dxa"/>
          </w:tcPr>
          <w:p w:rsidR="009124C6" w:rsidRDefault="009124C6" w:rsidP="009124C6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9124C6" w:rsidRPr="007679B7" w:rsidRDefault="001163BD" w:rsidP="009124C6">
            <w:pPr>
              <w:jc w:val="center"/>
              <w:rPr>
                <w:sz w:val="24"/>
                <w:szCs w:val="24"/>
              </w:rPr>
            </w:pPr>
            <w:r>
              <w:t>”</w:t>
            </w:r>
            <w:r w:rsidR="009124C6" w:rsidRPr="007679B7">
              <w:rPr>
                <w:sz w:val="24"/>
                <w:szCs w:val="24"/>
              </w:rPr>
              <w:t>Экодом</w:t>
            </w:r>
            <w:r>
              <w:t>“</w:t>
            </w:r>
          </w:p>
        </w:tc>
        <w:tc>
          <w:tcPr>
            <w:tcW w:w="1595" w:type="dxa"/>
          </w:tcPr>
          <w:p w:rsidR="009124C6" w:rsidRPr="007679B7" w:rsidRDefault="009124C6" w:rsidP="009124C6">
            <w:pPr>
              <w:jc w:val="center"/>
              <w:rPr>
                <w:sz w:val="24"/>
                <w:szCs w:val="24"/>
              </w:rPr>
            </w:pPr>
            <w:r w:rsidRPr="007679B7">
              <w:rPr>
                <w:sz w:val="24"/>
                <w:szCs w:val="24"/>
              </w:rPr>
              <w:t xml:space="preserve">Сидоров  Егор,  14 </w:t>
            </w:r>
          </w:p>
          <w:p w:rsidR="009124C6" w:rsidRPr="007679B7" w:rsidRDefault="009124C6" w:rsidP="009124C6">
            <w:pPr>
              <w:jc w:val="center"/>
              <w:rPr>
                <w:sz w:val="24"/>
                <w:szCs w:val="24"/>
              </w:rPr>
            </w:pPr>
            <w:r w:rsidRPr="007679B7">
              <w:rPr>
                <w:sz w:val="24"/>
                <w:szCs w:val="24"/>
              </w:rPr>
              <w:t>лет</w:t>
            </w:r>
          </w:p>
        </w:tc>
        <w:tc>
          <w:tcPr>
            <w:tcW w:w="1595" w:type="dxa"/>
          </w:tcPr>
          <w:p w:rsidR="009124C6" w:rsidRPr="007679B7" w:rsidRDefault="009124C6" w:rsidP="009124C6">
            <w:pPr>
              <w:jc w:val="center"/>
              <w:rPr>
                <w:sz w:val="24"/>
                <w:szCs w:val="24"/>
              </w:rPr>
            </w:pPr>
            <w:r w:rsidRPr="007679B7">
              <w:rPr>
                <w:sz w:val="24"/>
                <w:szCs w:val="24"/>
              </w:rPr>
              <w:t xml:space="preserve">студия </w:t>
            </w:r>
          </w:p>
          <w:p w:rsidR="009124C6" w:rsidRPr="007679B7" w:rsidRDefault="009124C6" w:rsidP="009124C6">
            <w:pPr>
              <w:jc w:val="center"/>
              <w:rPr>
                <w:sz w:val="24"/>
                <w:szCs w:val="24"/>
              </w:rPr>
            </w:pPr>
            <w:r w:rsidRPr="007679B7">
              <w:rPr>
                <w:sz w:val="24"/>
                <w:szCs w:val="24"/>
              </w:rPr>
              <w:t>изобразитель-</w:t>
            </w:r>
          </w:p>
          <w:p w:rsidR="009124C6" w:rsidRPr="007679B7" w:rsidRDefault="009124C6" w:rsidP="009124C6">
            <w:pPr>
              <w:jc w:val="center"/>
              <w:rPr>
                <w:sz w:val="24"/>
                <w:szCs w:val="24"/>
              </w:rPr>
            </w:pPr>
            <w:proofErr w:type="spellStart"/>
            <w:r w:rsidRPr="007679B7">
              <w:rPr>
                <w:sz w:val="24"/>
                <w:szCs w:val="24"/>
              </w:rPr>
              <w:t>ного</w:t>
            </w:r>
            <w:proofErr w:type="spellEnd"/>
            <w:r w:rsidRPr="007679B7">
              <w:rPr>
                <w:sz w:val="24"/>
                <w:szCs w:val="24"/>
              </w:rPr>
              <w:t xml:space="preserve"> искусства</w:t>
            </w:r>
            <w:r w:rsidR="007679B7" w:rsidRPr="007679B7">
              <w:rPr>
                <w:sz w:val="24"/>
                <w:szCs w:val="24"/>
              </w:rPr>
              <w:t xml:space="preserve"> «Акварель»</w:t>
            </w:r>
          </w:p>
        </w:tc>
        <w:tc>
          <w:tcPr>
            <w:tcW w:w="1595" w:type="dxa"/>
          </w:tcPr>
          <w:p w:rsidR="009124C6" w:rsidRPr="007679B7" w:rsidRDefault="009124C6" w:rsidP="009124C6">
            <w:pPr>
              <w:jc w:val="center"/>
              <w:rPr>
                <w:sz w:val="24"/>
                <w:szCs w:val="24"/>
              </w:rPr>
            </w:pPr>
            <w:r w:rsidRPr="007679B7">
              <w:rPr>
                <w:sz w:val="24"/>
                <w:szCs w:val="24"/>
              </w:rPr>
              <w:t xml:space="preserve">Яскевич </w:t>
            </w:r>
          </w:p>
          <w:p w:rsidR="009124C6" w:rsidRPr="007679B7" w:rsidRDefault="009124C6" w:rsidP="009124C6">
            <w:pPr>
              <w:jc w:val="center"/>
              <w:rPr>
                <w:sz w:val="24"/>
                <w:szCs w:val="24"/>
              </w:rPr>
            </w:pPr>
            <w:r w:rsidRPr="007679B7">
              <w:rPr>
                <w:sz w:val="24"/>
                <w:szCs w:val="24"/>
              </w:rPr>
              <w:t xml:space="preserve">Людмила </w:t>
            </w:r>
          </w:p>
          <w:p w:rsidR="009124C6" w:rsidRPr="007679B7" w:rsidRDefault="009124C6" w:rsidP="009124C6">
            <w:pPr>
              <w:jc w:val="center"/>
              <w:rPr>
                <w:sz w:val="24"/>
                <w:szCs w:val="24"/>
              </w:rPr>
            </w:pPr>
            <w:proofErr w:type="spellStart"/>
            <w:r w:rsidRPr="007679B7">
              <w:rPr>
                <w:sz w:val="24"/>
                <w:szCs w:val="24"/>
              </w:rPr>
              <w:t>Францевна</w:t>
            </w:r>
            <w:proofErr w:type="spellEnd"/>
          </w:p>
        </w:tc>
        <w:tc>
          <w:tcPr>
            <w:tcW w:w="1596" w:type="dxa"/>
          </w:tcPr>
          <w:p w:rsidR="009124C6" w:rsidRPr="009B491E" w:rsidRDefault="007679B7" w:rsidP="007679B7">
            <w:pPr>
              <w:jc w:val="center"/>
              <w:rPr>
                <w:sz w:val="24"/>
                <w:szCs w:val="24"/>
              </w:rPr>
            </w:pPr>
            <w:r w:rsidRPr="009B491E">
              <w:rPr>
                <w:sz w:val="24"/>
                <w:szCs w:val="24"/>
              </w:rPr>
              <w:t>Г</w:t>
            </w:r>
            <w:r w:rsidR="009124C6" w:rsidRPr="009B491E">
              <w:rPr>
                <w:sz w:val="24"/>
                <w:szCs w:val="24"/>
              </w:rPr>
              <w:t>У</w:t>
            </w:r>
            <w:r w:rsidRPr="009B491E">
              <w:rPr>
                <w:sz w:val="24"/>
                <w:szCs w:val="24"/>
              </w:rPr>
              <w:t>Д</w:t>
            </w:r>
            <w:r w:rsidR="009124C6" w:rsidRPr="009B491E">
              <w:rPr>
                <w:sz w:val="24"/>
                <w:szCs w:val="24"/>
              </w:rPr>
              <w:t xml:space="preserve">О  </w:t>
            </w:r>
            <w:r w:rsidR="001163BD" w:rsidRPr="009B491E">
              <w:rPr>
                <w:sz w:val="24"/>
                <w:szCs w:val="24"/>
              </w:rPr>
              <w:t>”</w:t>
            </w:r>
            <w:proofErr w:type="spellStart"/>
            <w:r w:rsidRPr="009B491E">
              <w:rPr>
                <w:sz w:val="24"/>
                <w:szCs w:val="24"/>
              </w:rPr>
              <w:t>Докшицкий</w:t>
            </w:r>
            <w:proofErr w:type="spellEnd"/>
            <w:r w:rsidRPr="009B491E">
              <w:rPr>
                <w:sz w:val="24"/>
                <w:szCs w:val="24"/>
              </w:rPr>
              <w:t xml:space="preserve"> районный центр</w:t>
            </w:r>
          </w:p>
          <w:p w:rsidR="009124C6" w:rsidRPr="009B491E" w:rsidRDefault="009124C6" w:rsidP="009124C6">
            <w:pPr>
              <w:jc w:val="center"/>
              <w:rPr>
                <w:sz w:val="24"/>
                <w:szCs w:val="24"/>
              </w:rPr>
            </w:pPr>
            <w:r w:rsidRPr="009B491E">
              <w:rPr>
                <w:sz w:val="24"/>
                <w:szCs w:val="24"/>
              </w:rPr>
              <w:t>детей и молодежи</w:t>
            </w:r>
            <w:r w:rsidR="001163BD" w:rsidRPr="009B491E">
              <w:rPr>
                <w:sz w:val="24"/>
                <w:szCs w:val="24"/>
              </w:rPr>
              <w:t>“</w:t>
            </w:r>
          </w:p>
        </w:tc>
      </w:tr>
    </w:tbl>
    <w:p w:rsidR="007679B7" w:rsidRDefault="007679B7" w:rsidP="009B491E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9F919" wp14:editId="4F46381B">
                <wp:simplePos x="0" y="0"/>
                <wp:positionH relativeFrom="column">
                  <wp:posOffset>1024890</wp:posOffset>
                </wp:positionH>
                <wp:positionV relativeFrom="paragraph">
                  <wp:posOffset>290195</wp:posOffset>
                </wp:positionV>
                <wp:extent cx="3600000" cy="1800000"/>
                <wp:effectExtent l="0" t="0" r="19685" b="1016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635" w:rsidRPr="007679B7" w:rsidRDefault="00E16635" w:rsidP="007679B7">
                            <w:pPr>
                              <w:spacing w:after="0" w:line="240" w:lineRule="auto"/>
                              <w:jc w:val="center"/>
                              <w:rPr>
                                <w:szCs w:val="30"/>
                              </w:rPr>
                            </w:pPr>
                            <w:r w:rsidRPr="007679B7">
                              <w:rPr>
                                <w:szCs w:val="30"/>
                              </w:rPr>
                              <w:t>Иванова Яна, 15 лет</w:t>
                            </w:r>
                          </w:p>
                          <w:p w:rsidR="00E16635" w:rsidRPr="007679B7" w:rsidRDefault="00E16635" w:rsidP="007679B7">
                            <w:pPr>
                              <w:spacing w:after="0" w:line="240" w:lineRule="auto"/>
                              <w:jc w:val="center"/>
                              <w:rPr>
                                <w:szCs w:val="30"/>
                              </w:rPr>
                            </w:pPr>
                            <w:r w:rsidRPr="007679B7">
                              <w:rPr>
                                <w:szCs w:val="30"/>
                              </w:rPr>
                              <w:t>«</w:t>
                            </w:r>
                            <w:proofErr w:type="spellStart"/>
                            <w:r w:rsidRPr="007679B7">
                              <w:rPr>
                                <w:szCs w:val="30"/>
                              </w:rPr>
                              <w:t>Песняр</w:t>
                            </w:r>
                            <w:proofErr w:type="spellEnd"/>
                            <w:r w:rsidRPr="007679B7">
                              <w:rPr>
                                <w:szCs w:val="30"/>
                              </w:rPr>
                              <w:t>»</w:t>
                            </w:r>
                          </w:p>
                          <w:p w:rsidR="00E16635" w:rsidRPr="007679B7" w:rsidRDefault="00E16635" w:rsidP="007679B7">
                            <w:pPr>
                              <w:spacing w:after="0" w:line="240" w:lineRule="auto"/>
                              <w:jc w:val="center"/>
                              <w:rPr>
                                <w:szCs w:val="30"/>
                              </w:rPr>
                            </w:pPr>
                            <w:r w:rsidRPr="007679B7">
                              <w:rPr>
                                <w:szCs w:val="30"/>
                              </w:rPr>
                              <w:t>объединение по интересам «Акварелька»</w:t>
                            </w:r>
                          </w:p>
                          <w:p w:rsidR="00E16635" w:rsidRPr="007679B7" w:rsidRDefault="00E16635" w:rsidP="007679B7">
                            <w:pPr>
                              <w:spacing w:after="0" w:line="240" w:lineRule="auto"/>
                              <w:jc w:val="center"/>
                              <w:rPr>
                                <w:szCs w:val="30"/>
                              </w:rPr>
                            </w:pPr>
                            <w:r w:rsidRPr="007679B7">
                              <w:rPr>
                                <w:szCs w:val="30"/>
                              </w:rPr>
                              <w:t>педагог Емельяненко Тамара Александровна</w:t>
                            </w:r>
                          </w:p>
                          <w:p w:rsidR="00E16635" w:rsidRPr="007679B7" w:rsidRDefault="00E16635" w:rsidP="007679B7">
                            <w:pPr>
                              <w:spacing w:after="0" w:line="240" w:lineRule="auto"/>
                              <w:jc w:val="center"/>
                              <w:rPr>
                                <w:szCs w:val="30"/>
                              </w:rPr>
                            </w:pPr>
                            <w:r w:rsidRPr="007679B7">
                              <w:rPr>
                                <w:szCs w:val="30"/>
                              </w:rPr>
                              <w:t>ГУДО «Докшицкий районный центр</w:t>
                            </w:r>
                          </w:p>
                          <w:p w:rsidR="00E16635" w:rsidRPr="007679B7" w:rsidRDefault="00E16635" w:rsidP="007679B7">
                            <w:pPr>
                              <w:spacing w:after="0" w:line="240" w:lineRule="auto"/>
                              <w:jc w:val="center"/>
                              <w:rPr>
                                <w:szCs w:val="30"/>
                              </w:rPr>
                            </w:pPr>
                            <w:r w:rsidRPr="007679B7">
                              <w:rPr>
                                <w:szCs w:val="30"/>
                              </w:rPr>
                              <w:t>детей и молодежи»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80.7pt;margin-top:22.85pt;width:283.4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OctnAIAALMFAAAOAAAAZHJzL2Uyb0RvYy54bWysVEtuGzEM3RfoHQTtm7GdT1Mj48BNkKJA&#10;kAR1iqxljWQLkURVkj3jXqan6KpAz+AjldKMHTvNJkW9GJPiI0U+kTw7b4wmS+GDAlvS/kGPEmE5&#10;VMrOSvr1/urdKSUhMlsxDVaUdCUCPR+9fXNWu6EYwBx0JTzBIDYMa1fSeYxuWBSBz4Vh4QCcsGiU&#10;4A2LqPpZUXlWY3Sji0Gvd1LU4CvngYsQ8PSyNdJRji+l4PFWyiAi0SXF3GL++vydpm8xOmPDmWdu&#10;rniXBvuHLAxTFi/dhrpkkZGFV3+FMop7CCDjAQdTgJSKi1wDVtPvPatmMmdO5FqQnOC2NIX/F5bf&#10;LO88URW+HSWWGXyi9Y/17/Wv9U/ST+zULgwRNHEIi81HaBKyOw94mIpupDfpH8shaEeeV1tuRRMJ&#10;x8PDk176UcLR1j9tFYxTPLk7H+InAYYkoaQeHy9zypbXIbbQDSTdFkCr6kppnZXUMOJCe7Jk+NQ6&#10;5iQx+B5KW1KX9OTwuJcD79lS6K3/VDP+mMrcj4Catuk6kVurSytR1FKRpbjSImG0/SIkUpsZeSFH&#10;xrmw2zwzOqEkVvQaxw7/lNVrnNs60CPfDDZunY2y4FuW9qmtHjfUyhaPJO3UncTYTJuuRaZQrbBz&#10;PLSTFxy/Ukj0NQvxjnkcNewIXB/xFj9SA74OdBIlc/DfXzpPeJwAtFJS4+iWNHxbMC8o0Z8tzsaH&#10;/tFRmvWsHB2/H6Didy3TXYtdmAvAlsH+x+yymPBRb0TpwTzglhmnW9HELMe7Sxo34kVsFwpuKS7G&#10;4wzC6XYsXtuJ4yl0ojc12H3zwLzrGjzibNzAZsjZ8Fmft9jkaWG8iCBVHoJEcMtqRzxuhtyn3RZL&#10;q2dXz6inXTv6AwAA//8DAFBLAwQUAAYACAAAACEA7rSCCd4AAAAKAQAADwAAAGRycy9kb3ducmV2&#10;LnhtbEyPwU7DMBBE70j8g7VI3KjTtLRpiFMBKlx6oiDO29i1LWI7st00/D3LCY6jfZp522wn17NR&#10;xWSDFzCfFcCU74K0Xgv4eH+5q4CljF5iH7wS8K0SbNvrqwZrGS7+TY2HrBmV+FSjAJPzUHOeOqMc&#10;plkYlKfbKUSHmWLUXEa8ULnreVkUK+7QelowOKhno7qvw9kJ2D3pje4qjGZXSWvH6fO0169C3N5M&#10;jw/AspryHwy/+qQOLTkdw9nLxHrKq/mSUAHL+zUwAtZltQB2FLAoNyXwtuH/X2h/AAAA//8DAFBL&#10;AQItABQABgAIAAAAIQC2gziS/gAAAOEBAAATAAAAAAAAAAAAAAAAAAAAAABbQ29udGVudF9UeXBl&#10;c10ueG1sUEsBAi0AFAAGAAgAAAAhADj9If/WAAAAlAEAAAsAAAAAAAAAAAAAAAAALwEAAF9yZWxz&#10;Ly5yZWxzUEsBAi0AFAAGAAgAAAAhADj45y2cAgAAswUAAA4AAAAAAAAAAAAAAAAALgIAAGRycy9l&#10;Mm9Eb2MueG1sUEsBAi0AFAAGAAgAAAAhAO60ggneAAAACgEAAA8AAAAAAAAAAAAAAAAA9gQAAGRy&#10;cy9kb3ducmV2LnhtbFBLBQYAAAAABAAEAPMAAAABBgAAAAA=&#10;" fillcolor="white [3201]" strokeweight=".5pt">
                <v:textbox>
                  <w:txbxContent>
                    <w:p w:rsidR="00E16635" w:rsidRPr="007679B7" w:rsidRDefault="00E16635" w:rsidP="007679B7">
                      <w:pPr>
                        <w:spacing w:after="0" w:line="240" w:lineRule="auto"/>
                        <w:jc w:val="center"/>
                        <w:rPr>
                          <w:szCs w:val="30"/>
                        </w:rPr>
                      </w:pPr>
                      <w:r w:rsidRPr="007679B7">
                        <w:rPr>
                          <w:szCs w:val="30"/>
                        </w:rPr>
                        <w:t>Иванова Яна, 15 лет</w:t>
                      </w:r>
                    </w:p>
                    <w:p w:rsidR="00E16635" w:rsidRPr="007679B7" w:rsidRDefault="00E16635" w:rsidP="007679B7">
                      <w:pPr>
                        <w:spacing w:after="0" w:line="240" w:lineRule="auto"/>
                        <w:jc w:val="center"/>
                        <w:rPr>
                          <w:szCs w:val="30"/>
                        </w:rPr>
                      </w:pPr>
                      <w:r w:rsidRPr="007679B7">
                        <w:rPr>
                          <w:szCs w:val="30"/>
                        </w:rPr>
                        <w:t>«</w:t>
                      </w:r>
                      <w:proofErr w:type="spellStart"/>
                      <w:r w:rsidRPr="007679B7">
                        <w:rPr>
                          <w:szCs w:val="30"/>
                        </w:rPr>
                        <w:t>Песняр</w:t>
                      </w:r>
                      <w:proofErr w:type="spellEnd"/>
                      <w:r w:rsidRPr="007679B7">
                        <w:rPr>
                          <w:szCs w:val="30"/>
                        </w:rPr>
                        <w:t>»</w:t>
                      </w:r>
                    </w:p>
                    <w:p w:rsidR="00E16635" w:rsidRPr="007679B7" w:rsidRDefault="00E16635" w:rsidP="007679B7">
                      <w:pPr>
                        <w:spacing w:after="0" w:line="240" w:lineRule="auto"/>
                        <w:jc w:val="center"/>
                        <w:rPr>
                          <w:szCs w:val="30"/>
                        </w:rPr>
                      </w:pPr>
                      <w:r w:rsidRPr="007679B7">
                        <w:rPr>
                          <w:szCs w:val="30"/>
                        </w:rPr>
                        <w:t>объединение по интересам «Акварелька»</w:t>
                      </w:r>
                    </w:p>
                    <w:p w:rsidR="00E16635" w:rsidRPr="007679B7" w:rsidRDefault="00E16635" w:rsidP="007679B7">
                      <w:pPr>
                        <w:spacing w:after="0" w:line="240" w:lineRule="auto"/>
                        <w:jc w:val="center"/>
                        <w:rPr>
                          <w:szCs w:val="30"/>
                        </w:rPr>
                      </w:pPr>
                      <w:r w:rsidRPr="007679B7">
                        <w:rPr>
                          <w:szCs w:val="30"/>
                        </w:rPr>
                        <w:t>педагог Емельяненко Тамара Александровна</w:t>
                      </w:r>
                    </w:p>
                    <w:p w:rsidR="00E16635" w:rsidRPr="007679B7" w:rsidRDefault="00E16635" w:rsidP="007679B7">
                      <w:pPr>
                        <w:spacing w:after="0" w:line="240" w:lineRule="auto"/>
                        <w:jc w:val="center"/>
                        <w:rPr>
                          <w:szCs w:val="30"/>
                        </w:rPr>
                      </w:pPr>
                      <w:r w:rsidRPr="007679B7">
                        <w:rPr>
                          <w:szCs w:val="30"/>
                        </w:rPr>
                        <w:t>ГУДО «Докшицкий районный центр</w:t>
                      </w:r>
                    </w:p>
                    <w:p w:rsidR="00E16635" w:rsidRPr="007679B7" w:rsidRDefault="00E16635" w:rsidP="007679B7">
                      <w:pPr>
                        <w:spacing w:after="0" w:line="240" w:lineRule="auto"/>
                        <w:jc w:val="center"/>
                        <w:rPr>
                          <w:szCs w:val="30"/>
                        </w:rPr>
                      </w:pPr>
                      <w:r w:rsidRPr="007679B7">
                        <w:rPr>
                          <w:szCs w:val="30"/>
                        </w:rPr>
                        <w:t>детей и молодежи»</w:t>
                      </w:r>
                    </w:p>
                  </w:txbxContent>
                </v:textbox>
              </v:shape>
            </w:pict>
          </mc:Fallback>
        </mc:AlternateContent>
      </w:r>
    </w:p>
    <w:p w:rsidR="007679B7" w:rsidRPr="007679B7" w:rsidRDefault="007679B7" w:rsidP="007679B7"/>
    <w:p w:rsidR="007679B7" w:rsidRPr="007679B7" w:rsidRDefault="007679B7" w:rsidP="007679B7"/>
    <w:p w:rsidR="007679B7" w:rsidRPr="007679B7" w:rsidRDefault="007679B7" w:rsidP="007679B7"/>
    <w:p w:rsidR="007679B7" w:rsidRPr="007679B7" w:rsidRDefault="007679B7" w:rsidP="007679B7"/>
    <w:p w:rsidR="002039C6" w:rsidRPr="002039C6" w:rsidRDefault="002039C6" w:rsidP="002039C6">
      <w:pPr>
        <w:spacing w:after="0" w:line="240" w:lineRule="auto"/>
        <w:jc w:val="right"/>
        <w:rPr>
          <w:b/>
          <w:i/>
        </w:rPr>
      </w:pPr>
      <w:r w:rsidRPr="002039C6">
        <w:rPr>
          <w:b/>
          <w:i/>
        </w:rPr>
        <w:lastRenderedPageBreak/>
        <w:t>Приложение 3</w:t>
      </w:r>
    </w:p>
    <w:p w:rsidR="007679B7" w:rsidRDefault="007679B7" w:rsidP="009F37C9">
      <w:pPr>
        <w:spacing w:after="0" w:line="240" w:lineRule="auto"/>
        <w:jc w:val="center"/>
      </w:pPr>
      <w:r>
        <w:t>Мониторинг участия</w:t>
      </w:r>
    </w:p>
    <w:p w:rsidR="00C963A4" w:rsidRDefault="002F205B" w:rsidP="00C963A4">
      <w:pPr>
        <w:spacing w:after="0" w:line="240" w:lineRule="auto"/>
        <w:jc w:val="center"/>
      </w:pPr>
      <w:r>
        <w:t xml:space="preserve">в </w:t>
      </w:r>
      <w:r w:rsidR="00C963A4">
        <w:t xml:space="preserve">районном этапе </w:t>
      </w:r>
      <w:r>
        <w:t>VI</w:t>
      </w:r>
      <w:r w:rsidR="00C963A4">
        <w:t>I</w:t>
      </w:r>
      <w:r>
        <w:t>I</w:t>
      </w:r>
      <w:r w:rsidR="007679B7">
        <w:t xml:space="preserve"> </w:t>
      </w:r>
      <w:r w:rsidR="00C963A4">
        <w:t xml:space="preserve">Республиканского </w:t>
      </w:r>
      <w:r w:rsidR="007679B7">
        <w:t>смотр</w:t>
      </w:r>
      <w:r w:rsidR="00C963A4">
        <w:t>а</w:t>
      </w:r>
      <w:r w:rsidR="007679B7">
        <w:t>-конкурс</w:t>
      </w:r>
      <w:r w:rsidR="00C963A4">
        <w:t>а</w:t>
      </w:r>
      <w:r w:rsidR="007679B7">
        <w:t xml:space="preserve"> детского творчества  «Здравствуй, мир!» </w:t>
      </w:r>
    </w:p>
    <w:p w:rsidR="007679B7" w:rsidRDefault="007679B7" w:rsidP="00C963A4">
      <w:pPr>
        <w:spacing w:after="0" w:line="240" w:lineRule="auto"/>
        <w:jc w:val="center"/>
      </w:pPr>
      <w:r>
        <w:t xml:space="preserve">в номинациях «Изобразительное искусство», </w:t>
      </w:r>
    </w:p>
    <w:p w:rsidR="007679B7" w:rsidRDefault="007679B7" w:rsidP="007679B7">
      <w:pPr>
        <w:spacing w:line="240" w:lineRule="auto"/>
        <w:jc w:val="center"/>
      </w:pPr>
      <w:r>
        <w:t>«Декоративно-прикладное творчество», «Анимационный фильм»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65"/>
        <w:gridCol w:w="708"/>
        <w:gridCol w:w="734"/>
        <w:gridCol w:w="1830"/>
        <w:gridCol w:w="683"/>
        <w:gridCol w:w="727"/>
        <w:gridCol w:w="1829"/>
        <w:gridCol w:w="1595"/>
      </w:tblGrid>
      <w:tr w:rsidR="00AA06F2" w:rsidTr="00E16635">
        <w:trPr>
          <w:trHeight w:val="825"/>
        </w:trPr>
        <w:tc>
          <w:tcPr>
            <w:tcW w:w="1465" w:type="dxa"/>
            <w:vMerge w:val="restart"/>
          </w:tcPr>
          <w:p w:rsidR="00AA06F2" w:rsidRPr="007679B7" w:rsidRDefault="00AA06F2" w:rsidP="007679B7">
            <w:pPr>
              <w:jc w:val="center"/>
              <w:rPr>
                <w:sz w:val="24"/>
                <w:szCs w:val="24"/>
              </w:rPr>
            </w:pPr>
            <w:r w:rsidRPr="007679B7">
              <w:rPr>
                <w:sz w:val="24"/>
                <w:szCs w:val="24"/>
              </w:rPr>
              <w:t>ЭТАПЫ</w:t>
            </w:r>
          </w:p>
        </w:tc>
        <w:tc>
          <w:tcPr>
            <w:tcW w:w="3272" w:type="dxa"/>
            <w:gridSpan w:val="3"/>
          </w:tcPr>
          <w:p w:rsidR="00AA06F2" w:rsidRPr="007679B7" w:rsidRDefault="00AA06F2" w:rsidP="007679B7">
            <w:pPr>
              <w:jc w:val="center"/>
              <w:rPr>
                <w:sz w:val="24"/>
                <w:szCs w:val="24"/>
              </w:rPr>
            </w:pPr>
            <w:r w:rsidRPr="007679B7">
              <w:rPr>
                <w:sz w:val="24"/>
                <w:szCs w:val="24"/>
              </w:rPr>
              <w:t>Количество</w:t>
            </w:r>
          </w:p>
          <w:p w:rsidR="00AA06F2" w:rsidRPr="007679B7" w:rsidRDefault="00AA06F2" w:rsidP="0076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</w:t>
            </w:r>
            <w:r w:rsidRPr="007679B7">
              <w:rPr>
                <w:sz w:val="24"/>
                <w:szCs w:val="24"/>
              </w:rPr>
              <w:t>ных работ</w:t>
            </w:r>
          </w:p>
          <w:p w:rsidR="00AA06F2" w:rsidRPr="007679B7" w:rsidRDefault="00AA06F2" w:rsidP="00AA0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:rsidR="00AA06F2" w:rsidRDefault="00AA06F2" w:rsidP="00AA0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  <w:p w:rsidR="00AA06F2" w:rsidRDefault="00AA06F2" w:rsidP="00AA0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участников  </w:t>
            </w:r>
          </w:p>
          <w:p w:rsidR="00AA06F2" w:rsidRPr="007679B7" w:rsidRDefault="00AA06F2" w:rsidP="0076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:rsidR="00AA06F2" w:rsidRPr="007679B7" w:rsidRDefault="00AA06F2" w:rsidP="007679B7">
            <w:pPr>
              <w:jc w:val="center"/>
              <w:rPr>
                <w:sz w:val="24"/>
                <w:szCs w:val="24"/>
              </w:rPr>
            </w:pPr>
            <w:r w:rsidRPr="007679B7">
              <w:rPr>
                <w:sz w:val="24"/>
                <w:szCs w:val="24"/>
              </w:rPr>
              <w:t xml:space="preserve">Количество  </w:t>
            </w:r>
          </w:p>
          <w:p w:rsidR="00AA06F2" w:rsidRPr="007679B7" w:rsidRDefault="00AA06F2" w:rsidP="007679B7">
            <w:pPr>
              <w:jc w:val="center"/>
              <w:rPr>
                <w:sz w:val="24"/>
                <w:szCs w:val="24"/>
              </w:rPr>
            </w:pPr>
            <w:r w:rsidRPr="007679B7">
              <w:rPr>
                <w:sz w:val="24"/>
                <w:szCs w:val="24"/>
              </w:rPr>
              <w:t xml:space="preserve">объединений </w:t>
            </w:r>
          </w:p>
          <w:p w:rsidR="00AA06F2" w:rsidRPr="007679B7" w:rsidRDefault="00AA06F2" w:rsidP="007679B7">
            <w:pPr>
              <w:jc w:val="center"/>
              <w:rPr>
                <w:sz w:val="24"/>
                <w:szCs w:val="24"/>
              </w:rPr>
            </w:pPr>
            <w:r w:rsidRPr="007679B7">
              <w:rPr>
                <w:sz w:val="24"/>
                <w:szCs w:val="24"/>
              </w:rPr>
              <w:t xml:space="preserve">по интересам </w:t>
            </w:r>
          </w:p>
          <w:p w:rsidR="00AA06F2" w:rsidRPr="007679B7" w:rsidRDefault="00AA06F2" w:rsidP="007679B7">
            <w:pPr>
              <w:jc w:val="center"/>
              <w:rPr>
                <w:sz w:val="24"/>
                <w:szCs w:val="24"/>
              </w:rPr>
            </w:pPr>
            <w:r w:rsidRPr="007679B7">
              <w:rPr>
                <w:sz w:val="24"/>
                <w:szCs w:val="24"/>
              </w:rPr>
              <w:t xml:space="preserve">(студий) </w:t>
            </w:r>
          </w:p>
          <w:p w:rsidR="00AA06F2" w:rsidRPr="007679B7" w:rsidRDefault="00AA06F2" w:rsidP="007679B7">
            <w:pPr>
              <w:jc w:val="center"/>
              <w:rPr>
                <w:sz w:val="24"/>
                <w:szCs w:val="24"/>
              </w:rPr>
            </w:pPr>
            <w:r w:rsidRPr="007679B7">
              <w:rPr>
                <w:sz w:val="24"/>
                <w:szCs w:val="24"/>
              </w:rPr>
              <w:t xml:space="preserve">всего  </w:t>
            </w:r>
          </w:p>
          <w:p w:rsidR="00AA06F2" w:rsidRPr="007679B7" w:rsidRDefault="00AA06F2" w:rsidP="007679B7">
            <w:pPr>
              <w:jc w:val="center"/>
              <w:rPr>
                <w:sz w:val="24"/>
                <w:szCs w:val="24"/>
              </w:rPr>
            </w:pPr>
          </w:p>
        </w:tc>
      </w:tr>
      <w:tr w:rsidR="00AA06F2" w:rsidTr="00E16635">
        <w:trPr>
          <w:trHeight w:val="825"/>
        </w:trPr>
        <w:tc>
          <w:tcPr>
            <w:tcW w:w="1465" w:type="dxa"/>
            <w:vMerge/>
          </w:tcPr>
          <w:p w:rsidR="00AA06F2" w:rsidRPr="007679B7" w:rsidRDefault="00AA06F2" w:rsidP="0076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A06F2" w:rsidRPr="007679B7" w:rsidRDefault="00AA06F2" w:rsidP="0076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734" w:type="dxa"/>
          </w:tcPr>
          <w:p w:rsidR="00AA06F2" w:rsidRPr="007679B7" w:rsidRDefault="00AA06F2" w:rsidP="0076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ДПИ</w:t>
            </w:r>
          </w:p>
        </w:tc>
        <w:tc>
          <w:tcPr>
            <w:tcW w:w="1830" w:type="dxa"/>
          </w:tcPr>
          <w:p w:rsidR="00AA06F2" w:rsidRPr="007679B7" w:rsidRDefault="00AA06F2" w:rsidP="0076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Анимационный фильм</w:t>
            </w:r>
          </w:p>
        </w:tc>
        <w:tc>
          <w:tcPr>
            <w:tcW w:w="531" w:type="dxa"/>
          </w:tcPr>
          <w:p w:rsidR="00AA06F2" w:rsidRDefault="00AA0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532" w:type="dxa"/>
          </w:tcPr>
          <w:p w:rsidR="00AA06F2" w:rsidRDefault="00AA0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ДПИ</w:t>
            </w:r>
          </w:p>
        </w:tc>
        <w:tc>
          <w:tcPr>
            <w:tcW w:w="532" w:type="dxa"/>
          </w:tcPr>
          <w:p w:rsidR="00AA06F2" w:rsidRDefault="00AA0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Анимационный фильм</w:t>
            </w:r>
          </w:p>
        </w:tc>
        <w:tc>
          <w:tcPr>
            <w:tcW w:w="1595" w:type="dxa"/>
            <w:vMerge/>
          </w:tcPr>
          <w:p w:rsidR="00AA06F2" w:rsidRPr="007679B7" w:rsidRDefault="00AA06F2" w:rsidP="007679B7">
            <w:pPr>
              <w:jc w:val="center"/>
              <w:rPr>
                <w:sz w:val="24"/>
                <w:szCs w:val="24"/>
              </w:rPr>
            </w:pPr>
          </w:p>
        </w:tc>
      </w:tr>
      <w:tr w:rsidR="00AA06F2" w:rsidTr="00E16635">
        <w:tc>
          <w:tcPr>
            <w:tcW w:w="1465" w:type="dxa"/>
          </w:tcPr>
          <w:p w:rsidR="00AA06F2" w:rsidRPr="007679B7" w:rsidRDefault="00AA06F2" w:rsidP="0076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</w:t>
            </w:r>
          </w:p>
          <w:p w:rsidR="00AA06F2" w:rsidRPr="007679B7" w:rsidRDefault="00AA06F2" w:rsidP="007679B7">
            <w:pPr>
              <w:jc w:val="center"/>
              <w:rPr>
                <w:sz w:val="24"/>
                <w:szCs w:val="24"/>
              </w:rPr>
            </w:pPr>
            <w:r w:rsidRPr="007679B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школьный</w:t>
            </w:r>
            <w:r w:rsidRPr="007679B7">
              <w:rPr>
                <w:sz w:val="24"/>
                <w:szCs w:val="24"/>
              </w:rPr>
              <w:t xml:space="preserve">) </w:t>
            </w:r>
          </w:p>
          <w:p w:rsidR="00AA06F2" w:rsidRPr="007679B7" w:rsidRDefault="00AA06F2" w:rsidP="007679B7">
            <w:pPr>
              <w:jc w:val="center"/>
              <w:rPr>
                <w:sz w:val="24"/>
                <w:szCs w:val="24"/>
              </w:rPr>
            </w:pPr>
            <w:r w:rsidRPr="007679B7">
              <w:rPr>
                <w:sz w:val="24"/>
                <w:szCs w:val="24"/>
              </w:rPr>
              <w:t>этап</w:t>
            </w:r>
          </w:p>
        </w:tc>
        <w:tc>
          <w:tcPr>
            <w:tcW w:w="708" w:type="dxa"/>
          </w:tcPr>
          <w:p w:rsidR="00AA06F2" w:rsidRPr="007679B7" w:rsidRDefault="00AA06F2" w:rsidP="0076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AA06F2" w:rsidRPr="007679B7" w:rsidRDefault="00AA06F2" w:rsidP="0076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AA06F2" w:rsidRPr="007679B7" w:rsidRDefault="00AA06F2" w:rsidP="0076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AA06F2" w:rsidRPr="007679B7" w:rsidRDefault="00AA06F2" w:rsidP="0076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AA06F2" w:rsidRPr="007679B7" w:rsidRDefault="00AA06F2" w:rsidP="0076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AA06F2" w:rsidRPr="007679B7" w:rsidRDefault="00AA06F2" w:rsidP="0076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AA06F2" w:rsidRPr="007679B7" w:rsidRDefault="00AA06F2" w:rsidP="007679B7">
            <w:pPr>
              <w:jc w:val="center"/>
              <w:rPr>
                <w:sz w:val="24"/>
                <w:szCs w:val="24"/>
              </w:rPr>
            </w:pPr>
          </w:p>
        </w:tc>
      </w:tr>
      <w:tr w:rsidR="00AA06F2" w:rsidTr="00E16635">
        <w:tc>
          <w:tcPr>
            <w:tcW w:w="1465" w:type="dxa"/>
          </w:tcPr>
          <w:p w:rsidR="00AA06F2" w:rsidRPr="007679B7" w:rsidRDefault="00AA06F2" w:rsidP="0076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</w:p>
          <w:p w:rsidR="00AA06F2" w:rsidRPr="007679B7" w:rsidRDefault="00AA06F2" w:rsidP="007679B7">
            <w:pPr>
              <w:jc w:val="center"/>
              <w:rPr>
                <w:sz w:val="24"/>
                <w:szCs w:val="24"/>
              </w:rPr>
            </w:pPr>
            <w:r w:rsidRPr="007679B7">
              <w:rPr>
                <w:sz w:val="24"/>
                <w:szCs w:val="24"/>
              </w:rPr>
              <w:t>этап</w:t>
            </w:r>
          </w:p>
        </w:tc>
        <w:tc>
          <w:tcPr>
            <w:tcW w:w="708" w:type="dxa"/>
          </w:tcPr>
          <w:p w:rsidR="00AA06F2" w:rsidRPr="007679B7" w:rsidRDefault="00AA06F2" w:rsidP="0076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AA06F2" w:rsidRPr="007679B7" w:rsidRDefault="00AA06F2" w:rsidP="0076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AA06F2" w:rsidRPr="007679B7" w:rsidRDefault="00AA06F2" w:rsidP="0076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AA06F2" w:rsidRPr="007679B7" w:rsidRDefault="00AA06F2" w:rsidP="0076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AA06F2" w:rsidRPr="007679B7" w:rsidRDefault="00AA06F2" w:rsidP="0076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AA06F2" w:rsidRPr="007679B7" w:rsidRDefault="00AA06F2" w:rsidP="0076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AA06F2" w:rsidRPr="007679B7" w:rsidRDefault="00AA06F2" w:rsidP="007679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79B7" w:rsidRDefault="007679B7" w:rsidP="007679B7">
      <w:pPr>
        <w:spacing w:after="0" w:line="240" w:lineRule="auto"/>
        <w:jc w:val="center"/>
      </w:pPr>
    </w:p>
    <w:p w:rsidR="007679B7" w:rsidRDefault="007679B7" w:rsidP="007679B7">
      <w:pPr>
        <w:spacing w:after="0" w:line="240" w:lineRule="auto"/>
        <w:jc w:val="center"/>
      </w:pPr>
      <w:r>
        <w:t xml:space="preserve">Мониторинг участия  </w:t>
      </w:r>
    </w:p>
    <w:p w:rsidR="007679B7" w:rsidRDefault="009F37C9" w:rsidP="007679B7">
      <w:pPr>
        <w:spacing w:after="0" w:line="240" w:lineRule="auto"/>
        <w:jc w:val="center"/>
      </w:pPr>
      <w:r>
        <w:t>т</w:t>
      </w:r>
      <w:r w:rsidR="007679B7">
        <w:t xml:space="preserve">ворческих коллективов и индивидуальных исполнителей  </w:t>
      </w:r>
    </w:p>
    <w:p w:rsidR="00C963A4" w:rsidRDefault="00C963A4" w:rsidP="00C963A4">
      <w:pPr>
        <w:spacing w:after="0" w:line="240" w:lineRule="auto"/>
        <w:jc w:val="center"/>
      </w:pPr>
      <w:r>
        <w:t xml:space="preserve">в </w:t>
      </w:r>
      <w:r w:rsidR="009F37C9">
        <w:t xml:space="preserve">смотре-конкурсе художественного творчества на </w:t>
      </w:r>
      <w:r>
        <w:t xml:space="preserve">районном этапе </w:t>
      </w:r>
      <w:r w:rsidR="009F37C9">
        <w:t xml:space="preserve">   </w:t>
      </w:r>
      <w:r>
        <w:t xml:space="preserve">VIII Республиканского смотра-конкурса детского творчества  «Здравствуй, мир!» </w:t>
      </w:r>
    </w:p>
    <w:p w:rsidR="00C963A4" w:rsidRDefault="00C963A4" w:rsidP="00C963A4">
      <w:pPr>
        <w:spacing w:after="0" w:line="240" w:lineRule="auto"/>
        <w:jc w:val="center"/>
      </w:pP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838"/>
        <w:gridCol w:w="1360"/>
        <w:gridCol w:w="1661"/>
        <w:gridCol w:w="1661"/>
        <w:gridCol w:w="1560"/>
      </w:tblGrid>
      <w:tr w:rsidR="009D5C7C" w:rsidTr="009D5C7C">
        <w:trPr>
          <w:trHeight w:val="825"/>
        </w:trPr>
        <w:tc>
          <w:tcPr>
            <w:tcW w:w="1526" w:type="dxa"/>
            <w:vMerge w:val="restart"/>
          </w:tcPr>
          <w:p w:rsidR="00AA06F2" w:rsidRPr="007679B7" w:rsidRDefault="00AA06F2" w:rsidP="00E16635">
            <w:pPr>
              <w:jc w:val="center"/>
              <w:rPr>
                <w:sz w:val="24"/>
                <w:szCs w:val="24"/>
              </w:rPr>
            </w:pPr>
            <w:r w:rsidRPr="007679B7">
              <w:rPr>
                <w:sz w:val="24"/>
                <w:szCs w:val="24"/>
              </w:rPr>
              <w:t>ЭТАПЫ</w:t>
            </w:r>
          </w:p>
        </w:tc>
        <w:tc>
          <w:tcPr>
            <w:tcW w:w="3198" w:type="dxa"/>
            <w:gridSpan w:val="2"/>
          </w:tcPr>
          <w:p w:rsidR="00AA06F2" w:rsidRPr="007679B7" w:rsidRDefault="00AA06F2" w:rsidP="00E16635">
            <w:pPr>
              <w:jc w:val="center"/>
              <w:rPr>
                <w:sz w:val="24"/>
                <w:szCs w:val="24"/>
              </w:rPr>
            </w:pPr>
            <w:r w:rsidRPr="007679B7">
              <w:rPr>
                <w:sz w:val="24"/>
                <w:szCs w:val="24"/>
              </w:rPr>
              <w:t>Количество</w:t>
            </w:r>
          </w:p>
          <w:p w:rsidR="00AA06F2" w:rsidRPr="007679B7" w:rsidRDefault="00AA06F2" w:rsidP="00AA0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</w:t>
            </w:r>
            <w:r w:rsidRPr="007679B7">
              <w:rPr>
                <w:sz w:val="24"/>
                <w:szCs w:val="24"/>
              </w:rPr>
              <w:t xml:space="preserve">ных </w:t>
            </w:r>
            <w:r>
              <w:rPr>
                <w:sz w:val="24"/>
                <w:szCs w:val="24"/>
              </w:rPr>
              <w:t>номеров по номинациям</w:t>
            </w:r>
          </w:p>
          <w:p w:rsidR="00AA06F2" w:rsidRPr="007679B7" w:rsidRDefault="00AA06F2" w:rsidP="00E16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2" w:type="dxa"/>
            <w:gridSpan w:val="2"/>
          </w:tcPr>
          <w:p w:rsidR="00AA06F2" w:rsidRPr="007679B7" w:rsidRDefault="00AA06F2" w:rsidP="00E16635">
            <w:pPr>
              <w:jc w:val="center"/>
              <w:rPr>
                <w:sz w:val="24"/>
                <w:szCs w:val="24"/>
              </w:rPr>
            </w:pPr>
            <w:r w:rsidRPr="007679B7">
              <w:rPr>
                <w:sz w:val="24"/>
                <w:szCs w:val="24"/>
              </w:rPr>
              <w:t xml:space="preserve">Количество </w:t>
            </w:r>
          </w:p>
          <w:p w:rsidR="00AA06F2" w:rsidRPr="007679B7" w:rsidRDefault="00AA06F2" w:rsidP="00E16635">
            <w:pPr>
              <w:jc w:val="center"/>
              <w:rPr>
                <w:sz w:val="24"/>
                <w:szCs w:val="24"/>
              </w:rPr>
            </w:pPr>
            <w:r w:rsidRPr="007679B7">
              <w:rPr>
                <w:sz w:val="24"/>
                <w:szCs w:val="24"/>
              </w:rPr>
              <w:t xml:space="preserve">участников  </w:t>
            </w:r>
          </w:p>
          <w:p w:rsidR="00AA06F2" w:rsidRPr="007679B7" w:rsidRDefault="00AA06F2" w:rsidP="009D5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AA06F2" w:rsidRPr="007679B7" w:rsidRDefault="00AA06F2" w:rsidP="00E16635">
            <w:pPr>
              <w:jc w:val="center"/>
              <w:rPr>
                <w:sz w:val="24"/>
                <w:szCs w:val="24"/>
              </w:rPr>
            </w:pPr>
            <w:r w:rsidRPr="007679B7">
              <w:rPr>
                <w:sz w:val="24"/>
                <w:szCs w:val="24"/>
              </w:rPr>
              <w:t xml:space="preserve">Количество  </w:t>
            </w:r>
          </w:p>
          <w:p w:rsidR="00AA06F2" w:rsidRPr="007679B7" w:rsidRDefault="00AA06F2" w:rsidP="00E16635">
            <w:pPr>
              <w:jc w:val="center"/>
              <w:rPr>
                <w:sz w:val="24"/>
                <w:szCs w:val="24"/>
              </w:rPr>
            </w:pPr>
            <w:r w:rsidRPr="007679B7">
              <w:rPr>
                <w:sz w:val="24"/>
                <w:szCs w:val="24"/>
              </w:rPr>
              <w:t xml:space="preserve">объединений </w:t>
            </w:r>
          </w:p>
          <w:p w:rsidR="00AA06F2" w:rsidRPr="007679B7" w:rsidRDefault="00AA06F2" w:rsidP="00E16635">
            <w:pPr>
              <w:jc w:val="center"/>
              <w:rPr>
                <w:sz w:val="24"/>
                <w:szCs w:val="24"/>
              </w:rPr>
            </w:pPr>
            <w:r w:rsidRPr="007679B7">
              <w:rPr>
                <w:sz w:val="24"/>
                <w:szCs w:val="24"/>
              </w:rPr>
              <w:t xml:space="preserve">по интересам </w:t>
            </w:r>
          </w:p>
          <w:p w:rsidR="00AA06F2" w:rsidRPr="007679B7" w:rsidRDefault="00AA06F2" w:rsidP="00E16635">
            <w:pPr>
              <w:jc w:val="center"/>
              <w:rPr>
                <w:sz w:val="24"/>
                <w:szCs w:val="24"/>
              </w:rPr>
            </w:pPr>
            <w:r w:rsidRPr="007679B7">
              <w:rPr>
                <w:sz w:val="24"/>
                <w:szCs w:val="24"/>
              </w:rPr>
              <w:t xml:space="preserve">(студий) </w:t>
            </w:r>
          </w:p>
          <w:p w:rsidR="00AA06F2" w:rsidRPr="007679B7" w:rsidRDefault="00AA06F2" w:rsidP="00E16635">
            <w:pPr>
              <w:jc w:val="center"/>
              <w:rPr>
                <w:sz w:val="24"/>
                <w:szCs w:val="24"/>
              </w:rPr>
            </w:pPr>
            <w:r w:rsidRPr="007679B7">
              <w:rPr>
                <w:sz w:val="24"/>
                <w:szCs w:val="24"/>
              </w:rPr>
              <w:t xml:space="preserve">всего  </w:t>
            </w:r>
          </w:p>
          <w:p w:rsidR="00AA06F2" w:rsidRPr="007679B7" w:rsidRDefault="00AA06F2" w:rsidP="00E16635">
            <w:pPr>
              <w:jc w:val="center"/>
              <w:rPr>
                <w:sz w:val="24"/>
                <w:szCs w:val="24"/>
              </w:rPr>
            </w:pPr>
          </w:p>
        </w:tc>
      </w:tr>
      <w:tr w:rsidR="009D5C7C" w:rsidTr="009D5C7C">
        <w:trPr>
          <w:trHeight w:val="825"/>
        </w:trPr>
        <w:tc>
          <w:tcPr>
            <w:tcW w:w="1526" w:type="dxa"/>
            <w:vMerge/>
          </w:tcPr>
          <w:p w:rsidR="009D5C7C" w:rsidRPr="007679B7" w:rsidRDefault="009D5C7C" w:rsidP="00E16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9D5C7C" w:rsidRPr="007679B7" w:rsidRDefault="009D5C7C" w:rsidP="00E1663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Индивидуаль-ных</w:t>
            </w:r>
            <w:proofErr w:type="spellEnd"/>
            <w:proofErr w:type="gramEnd"/>
          </w:p>
        </w:tc>
        <w:tc>
          <w:tcPr>
            <w:tcW w:w="1360" w:type="dxa"/>
          </w:tcPr>
          <w:p w:rsidR="009D5C7C" w:rsidRPr="007679B7" w:rsidRDefault="009D5C7C" w:rsidP="009D5C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Коллекти-ных</w:t>
            </w:r>
            <w:proofErr w:type="spellEnd"/>
          </w:p>
        </w:tc>
        <w:tc>
          <w:tcPr>
            <w:tcW w:w="1661" w:type="dxa"/>
          </w:tcPr>
          <w:p w:rsidR="009D5C7C" w:rsidRDefault="009D5C7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Индивидуаль-ных</w:t>
            </w:r>
            <w:proofErr w:type="spellEnd"/>
            <w:proofErr w:type="gramEnd"/>
          </w:p>
        </w:tc>
        <w:tc>
          <w:tcPr>
            <w:tcW w:w="1661" w:type="dxa"/>
          </w:tcPr>
          <w:p w:rsidR="009D5C7C" w:rsidRDefault="009D5C7C" w:rsidP="009D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Коллективов и количество участников в них</w:t>
            </w:r>
          </w:p>
        </w:tc>
        <w:tc>
          <w:tcPr>
            <w:tcW w:w="1560" w:type="dxa"/>
            <w:vMerge/>
          </w:tcPr>
          <w:p w:rsidR="009D5C7C" w:rsidRPr="007679B7" w:rsidRDefault="009D5C7C" w:rsidP="00E16635">
            <w:pPr>
              <w:jc w:val="center"/>
              <w:rPr>
                <w:sz w:val="24"/>
                <w:szCs w:val="24"/>
              </w:rPr>
            </w:pPr>
          </w:p>
        </w:tc>
      </w:tr>
      <w:tr w:rsidR="009D5C7C" w:rsidTr="009D5C7C">
        <w:tc>
          <w:tcPr>
            <w:tcW w:w="1526" w:type="dxa"/>
          </w:tcPr>
          <w:p w:rsidR="009D5C7C" w:rsidRPr="007679B7" w:rsidRDefault="009D5C7C" w:rsidP="00E16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</w:t>
            </w:r>
          </w:p>
          <w:p w:rsidR="009D5C7C" w:rsidRPr="007679B7" w:rsidRDefault="009D5C7C" w:rsidP="00E16635">
            <w:pPr>
              <w:jc w:val="center"/>
              <w:rPr>
                <w:sz w:val="24"/>
                <w:szCs w:val="24"/>
              </w:rPr>
            </w:pPr>
            <w:r w:rsidRPr="007679B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школьный</w:t>
            </w:r>
            <w:r w:rsidRPr="007679B7">
              <w:rPr>
                <w:sz w:val="24"/>
                <w:szCs w:val="24"/>
              </w:rPr>
              <w:t xml:space="preserve">) </w:t>
            </w:r>
          </w:p>
          <w:p w:rsidR="009D5C7C" w:rsidRPr="007679B7" w:rsidRDefault="009D5C7C" w:rsidP="00E16635">
            <w:pPr>
              <w:jc w:val="center"/>
              <w:rPr>
                <w:sz w:val="24"/>
                <w:szCs w:val="24"/>
              </w:rPr>
            </w:pPr>
            <w:r w:rsidRPr="007679B7">
              <w:rPr>
                <w:sz w:val="24"/>
                <w:szCs w:val="24"/>
              </w:rPr>
              <w:t>этап</w:t>
            </w:r>
          </w:p>
        </w:tc>
        <w:tc>
          <w:tcPr>
            <w:tcW w:w="1838" w:type="dxa"/>
          </w:tcPr>
          <w:p w:rsidR="009D5C7C" w:rsidRPr="002B52DF" w:rsidRDefault="009D5C7C" w:rsidP="00E16635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360" w:type="dxa"/>
          </w:tcPr>
          <w:p w:rsidR="009D5C7C" w:rsidRPr="007679B7" w:rsidRDefault="009D5C7C" w:rsidP="00E16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9D5C7C" w:rsidRPr="007679B7" w:rsidRDefault="009D5C7C" w:rsidP="00E16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9D5C7C" w:rsidRPr="007679B7" w:rsidRDefault="004130F8" w:rsidP="00E16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6/44</w:t>
            </w:r>
          </w:p>
        </w:tc>
        <w:tc>
          <w:tcPr>
            <w:tcW w:w="1560" w:type="dxa"/>
          </w:tcPr>
          <w:p w:rsidR="009D5C7C" w:rsidRPr="007679B7" w:rsidRDefault="009D5C7C" w:rsidP="00E16635">
            <w:pPr>
              <w:jc w:val="center"/>
              <w:rPr>
                <w:sz w:val="24"/>
                <w:szCs w:val="24"/>
              </w:rPr>
            </w:pPr>
          </w:p>
        </w:tc>
      </w:tr>
      <w:tr w:rsidR="009D5C7C" w:rsidTr="009D5C7C">
        <w:tc>
          <w:tcPr>
            <w:tcW w:w="1526" w:type="dxa"/>
          </w:tcPr>
          <w:p w:rsidR="009D5C7C" w:rsidRPr="007679B7" w:rsidRDefault="009D5C7C" w:rsidP="00E16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</w:p>
          <w:p w:rsidR="009D5C7C" w:rsidRPr="007679B7" w:rsidRDefault="009D5C7C" w:rsidP="00E16635">
            <w:pPr>
              <w:jc w:val="center"/>
              <w:rPr>
                <w:sz w:val="24"/>
                <w:szCs w:val="24"/>
              </w:rPr>
            </w:pPr>
            <w:r w:rsidRPr="007679B7">
              <w:rPr>
                <w:sz w:val="24"/>
                <w:szCs w:val="24"/>
              </w:rPr>
              <w:t>этап</w:t>
            </w:r>
          </w:p>
        </w:tc>
        <w:tc>
          <w:tcPr>
            <w:tcW w:w="1838" w:type="dxa"/>
          </w:tcPr>
          <w:p w:rsidR="009D5C7C" w:rsidRPr="007679B7" w:rsidRDefault="009D5C7C" w:rsidP="00E16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9D5C7C" w:rsidRPr="007679B7" w:rsidRDefault="009D5C7C" w:rsidP="00E16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9D5C7C" w:rsidRPr="007679B7" w:rsidRDefault="009D5C7C" w:rsidP="00E16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9D5C7C" w:rsidRPr="007679B7" w:rsidRDefault="009D5C7C" w:rsidP="00E16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D5C7C" w:rsidRPr="007679B7" w:rsidRDefault="009D5C7C" w:rsidP="00E166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F205B" w:rsidRDefault="002F205B" w:rsidP="002F205B">
      <w:pPr>
        <w:spacing w:after="0" w:line="240" w:lineRule="auto"/>
        <w:jc w:val="center"/>
      </w:pPr>
    </w:p>
    <w:p w:rsidR="002F205B" w:rsidRPr="007679B7" w:rsidRDefault="002F205B" w:rsidP="007679B7">
      <w:pPr>
        <w:spacing w:after="0" w:line="240" w:lineRule="auto"/>
        <w:jc w:val="center"/>
      </w:pPr>
    </w:p>
    <w:sectPr w:rsidR="002F205B" w:rsidRPr="0076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C16" w:rsidRDefault="00DD5C16" w:rsidP="007C64C3">
      <w:pPr>
        <w:spacing w:after="0" w:line="240" w:lineRule="auto"/>
      </w:pPr>
      <w:r>
        <w:separator/>
      </w:r>
    </w:p>
  </w:endnote>
  <w:endnote w:type="continuationSeparator" w:id="0">
    <w:p w:rsidR="00DD5C16" w:rsidRDefault="00DD5C16" w:rsidP="007C6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298379"/>
      <w:docPartObj>
        <w:docPartGallery w:val="Page Numbers (Bottom of Page)"/>
        <w:docPartUnique/>
      </w:docPartObj>
    </w:sdtPr>
    <w:sdtEndPr/>
    <w:sdtContent>
      <w:p w:rsidR="00E16635" w:rsidRDefault="00E1663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14A">
          <w:rPr>
            <w:noProof/>
          </w:rPr>
          <w:t>11</w:t>
        </w:r>
        <w:r>
          <w:fldChar w:fldCharType="end"/>
        </w:r>
      </w:p>
    </w:sdtContent>
  </w:sdt>
  <w:p w:rsidR="00E16635" w:rsidRDefault="00E1663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C16" w:rsidRDefault="00DD5C16" w:rsidP="007C64C3">
      <w:pPr>
        <w:spacing w:after="0" w:line="240" w:lineRule="auto"/>
      </w:pPr>
      <w:r>
        <w:separator/>
      </w:r>
    </w:p>
  </w:footnote>
  <w:footnote w:type="continuationSeparator" w:id="0">
    <w:p w:rsidR="00DD5C16" w:rsidRDefault="00DD5C16" w:rsidP="007C6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0FE"/>
    <w:multiLevelType w:val="hybridMultilevel"/>
    <w:tmpl w:val="00146462"/>
    <w:lvl w:ilvl="0" w:tplc="BC466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B2E91"/>
    <w:multiLevelType w:val="hybridMultilevel"/>
    <w:tmpl w:val="771E3354"/>
    <w:lvl w:ilvl="0" w:tplc="BC466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D1C6C"/>
    <w:multiLevelType w:val="hybridMultilevel"/>
    <w:tmpl w:val="2E58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65006"/>
    <w:multiLevelType w:val="hybridMultilevel"/>
    <w:tmpl w:val="8D44F9F2"/>
    <w:lvl w:ilvl="0" w:tplc="1DEC47D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631D2"/>
    <w:multiLevelType w:val="hybridMultilevel"/>
    <w:tmpl w:val="0BCCF670"/>
    <w:lvl w:ilvl="0" w:tplc="1DEC47D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724DE"/>
    <w:multiLevelType w:val="hybridMultilevel"/>
    <w:tmpl w:val="3E326EF0"/>
    <w:lvl w:ilvl="0" w:tplc="1DEC47D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003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38E7A03"/>
    <w:multiLevelType w:val="hybridMultilevel"/>
    <w:tmpl w:val="4446C512"/>
    <w:lvl w:ilvl="0" w:tplc="1DEC47D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E54FD4"/>
    <w:multiLevelType w:val="hybridMultilevel"/>
    <w:tmpl w:val="9DD6ABA8"/>
    <w:lvl w:ilvl="0" w:tplc="BC466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59"/>
    <w:rsid w:val="00017F72"/>
    <w:rsid w:val="00031C9A"/>
    <w:rsid w:val="0010646E"/>
    <w:rsid w:val="00113F2C"/>
    <w:rsid w:val="001163BD"/>
    <w:rsid w:val="00160A52"/>
    <w:rsid w:val="001954C5"/>
    <w:rsid w:val="001F6D81"/>
    <w:rsid w:val="0020200C"/>
    <w:rsid w:val="002039C6"/>
    <w:rsid w:val="00273526"/>
    <w:rsid w:val="00290E95"/>
    <w:rsid w:val="002B52DF"/>
    <w:rsid w:val="002D252B"/>
    <w:rsid w:val="002F205B"/>
    <w:rsid w:val="0036114A"/>
    <w:rsid w:val="004130F8"/>
    <w:rsid w:val="004B390C"/>
    <w:rsid w:val="004E327B"/>
    <w:rsid w:val="004E55C8"/>
    <w:rsid w:val="00591749"/>
    <w:rsid w:val="005C6C44"/>
    <w:rsid w:val="005D05A9"/>
    <w:rsid w:val="00634F22"/>
    <w:rsid w:val="00645EC1"/>
    <w:rsid w:val="0067777E"/>
    <w:rsid w:val="006B4BC8"/>
    <w:rsid w:val="006E5223"/>
    <w:rsid w:val="006F505C"/>
    <w:rsid w:val="00705C01"/>
    <w:rsid w:val="00711AFF"/>
    <w:rsid w:val="00720B93"/>
    <w:rsid w:val="00722F59"/>
    <w:rsid w:val="00744085"/>
    <w:rsid w:val="007679B7"/>
    <w:rsid w:val="007C64C3"/>
    <w:rsid w:val="0080615E"/>
    <w:rsid w:val="008370A9"/>
    <w:rsid w:val="0087400C"/>
    <w:rsid w:val="00877593"/>
    <w:rsid w:val="00881A37"/>
    <w:rsid w:val="008D159A"/>
    <w:rsid w:val="008D4396"/>
    <w:rsid w:val="009124C6"/>
    <w:rsid w:val="00930D23"/>
    <w:rsid w:val="009608AC"/>
    <w:rsid w:val="009A3208"/>
    <w:rsid w:val="009B491E"/>
    <w:rsid w:val="009D5C7C"/>
    <w:rsid w:val="009F0DF3"/>
    <w:rsid w:val="009F37C9"/>
    <w:rsid w:val="00A05942"/>
    <w:rsid w:val="00A21806"/>
    <w:rsid w:val="00A7118F"/>
    <w:rsid w:val="00AA06F2"/>
    <w:rsid w:val="00AA65BE"/>
    <w:rsid w:val="00AE615A"/>
    <w:rsid w:val="00B058D6"/>
    <w:rsid w:val="00B5047B"/>
    <w:rsid w:val="00B74DCB"/>
    <w:rsid w:val="00B814FE"/>
    <w:rsid w:val="00BA33E8"/>
    <w:rsid w:val="00BA493A"/>
    <w:rsid w:val="00C069AD"/>
    <w:rsid w:val="00C579C8"/>
    <w:rsid w:val="00C963A4"/>
    <w:rsid w:val="00CB0D68"/>
    <w:rsid w:val="00CC412A"/>
    <w:rsid w:val="00CD0B9F"/>
    <w:rsid w:val="00CF5385"/>
    <w:rsid w:val="00D121F5"/>
    <w:rsid w:val="00D63A08"/>
    <w:rsid w:val="00DC4916"/>
    <w:rsid w:val="00DD5C16"/>
    <w:rsid w:val="00E16635"/>
    <w:rsid w:val="00EB0D4B"/>
    <w:rsid w:val="00EE6EEC"/>
    <w:rsid w:val="00EF523C"/>
    <w:rsid w:val="00F1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A4"/>
    <w:rPr>
      <w:rFonts w:ascii="Times New Roman" w:hAnsi="Times New Roman"/>
      <w:sz w:val="30"/>
    </w:rPr>
  </w:style>
  <w:style w:type="paragraph" w:styleId="1">
    <w:name w:val="heading 1"/>
    <w:basedOn w:val="a"/>
    <w:next w:val="a"/>
    <w:link w:val="10"/>
    <w:qFormat/>
    <w:rsid w:val="00273526"/>
    <w:pPr>
      <w:keepNext/>
      <w:spacing w:after="0" w:line="240" w:lineRule="auto"/>
      <w:ind w:firstLine="540"/>
      <w:outlineLvl w:val="0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35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73526"/>
    <w:pPr>
      <w:spacing w:after="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735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4BC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777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C412A"/>
    <w:rPr>
      <w:color w:val="0000FF" w:themeColor="hyperlink"/>
      <w:u w:val="single"/>
    </w:rPr>
  </w:style>
  <w:style w:type="paragraph" w:styleId="a8">
    <w:name w:val="No Spacing"/>
    <w:uiPriority w:val="99"/>
    <w:qFormat/>
    <w:rsid w:val="00CC412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912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C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64C3"/>
    <w:rPr>
      <w:rFonts w:ascii="Times New Roman" w:hAnsi="Times New Roman"/>
      <w:sz w:val="30"/>
    </w:rPr>
  </w:style>
  <w:style w:type="paragraph" w:styleId="ac">
    <w:name w:val="footer"/>
    <w:basedOn w:val="a"/>
    <w:link w:val="ad"/>
    <w:uiPriority w:val="99"/>
    <w:unhideWhenUsed/>
    <w:rsid w:val="007C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64C3"/>
    <w:rPr>
      <w:rFonts w:ascii="Times New Roman" w:hAnsi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A4"/>
    <w:rPr>
      <w:rFonts w:ascii="Times New Roman" w:hAnsi="Times New Roman"/>
      <w:sz w:val="30"/>
    </w:rPr>
  </w:style>
  <w:style w:type="paragraph" w:styleId="1">
    <w:name w:val="heading 1"/>
    <w:basedOn w:val="a"/>
    <w:next w:val="a"/>
    <w:link w:val="10"/>
    <w:qFormat/>
    <w:rsid w:val="00273526"/>
    <w:pPr>
      <w:keepNext/>
      <w:spacing w:after="0" w:line="240" w:lineRule="auto"/>
      <w:ind w:firstLine="540"/>
      <w:outlineLvl w:val="0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35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73526"/>
    <w:pPr>
      <w:spacing w:after="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735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4BC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777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C412A"/>
    <w:rPr>
      <w:color w:val="0000FF" w:themeColor="hyperlink"/>
      <w:u w:val="single"/>
    </w:rPr>
  </w:style>
  <w:style w:type="paragraph" w:styleId="a8">
    <w:name w:val="No Spacing"/>
    <w:uiPriority w:val="99"/>
    <w:qFormat/>
    <w:rsid w:val="00CC412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912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C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64C3"/>
    <w:rPr>
      <w:rFonts w:ascii="Times New Roman" w:hAnsi="Times New Roman"/>
      <w:sz w:val="30"/>
    </w:rPr>
  </w:style>
  <w:style w:type="paragraph" w:styleId="ac">
    <w:name w:val="footer"/>
    <w:basedOn w:val="a"/>
    <w:link w:val="ad"/>
    <w:uiPriority w:val="99"/>
    <w:unhideWhenUsed/>
    <w:rsid w:val="007C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64C3"/>
    <w:rPr>
      <w:rFonts w:ascii="Times New Roman" w:hAnsi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dt_dok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FE360-E5AB-4C31-90BA-8EF6A8D7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2957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Voran &amp; C'</Company>
  <LinksUpToDate>false</LinksUpToDate>
  <CharactersWithSpaces>19779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</cp:lastModifiedBy>
  <cp:revision>23</cp:revision>
  <dcterms:created xsi:type="dcterms:W3CDTF">2005-12-31T23:33:00Z</dcterms:created>
  <dcterms:modified xsi:type="dcterms:W3CDTF">2024-09-25T12:31:00Z</dcterms:modified>
</cp:coreProperties>
</file>